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61979" w14:textId="5EB53892" w:rsidR="00834CC6" w:rsidRPr="008A67FB" w:rsidRDefault="00834CC6" w:rsidP="002230F7">
      <w:pPr>
        <w:pStyle w:val="ad"/>
        <w:spacing w:before="120" w:after="120"/>
        <w:ind w:firstLine="709"/>
        <w:rPr>
          <w:rFonts w:ascii="Times New Roman" w:hAnsi="Times New Roman"/>
          <w:sz w:val="24"/>
          <w:szCs w:val="24"/>
        </w:rPr>
      </w:pPr>
      <w:r w:rsidRPr="008A67FB">
        <w:rPr>
          <w:rFonts w:ascii="Times New Roman" w:hAnsi="Times New Roman"/>
          <w:sz w:val="24"/>
          <w:szCs w:val="24"/>
        </w:rPr>
        <w:t>ДОГОВІР</w:t>
      </w:r>
      <w:r w:rsidRPr="008A67FB">
        <w:rPr>
          <w:rFonts w:ascii="Times New Roman" w:hAnsi="Times New Roman"/>
          <w:sz w:val="24"/>
          <w:szCs w:val="24"/>
        </w:rPr>
        <w:br/>
        <w:t>оренди землі в комплексі з розташованим на ній водним об’єктом</w:t>
      </w:r>
    </w:p>
    <w:p w14:paraId="6948344B" w14:textId="7F10D371" w:rsidR="00225C2A" w:rsidRPr="008A67FB" w:rsidRDefault="00225C2A" w:rsidP="006D2C35">
      <w:pPr>
        <w:pStyle w:val="a4"/>
        <w:spacing w:before="0"/>
        <w:ind w:firstLine="0"/>
        <w:rPr>
          <w:rFonts w:ascii="Times New Roman" w:hAnsi="Times New Roman"/>
          <w:bCs/>
          <w:sz w:val="24"/>
          <w:szCs w:val="24"/>
        </w:rPr>
      </w:pPr>
      <w:r w:rsidRPr="008A67FB">
        <w:rPr>
          <w:rFonts w:ascii="Times New Roman" w:hAnsi="Times New Roman"/>
          <w:bCs/>
          <w:sz w:val="24"/>
          <w:szCs w:val="24"/>
        </w:rPr>
        <w:t>м. Тростянець</w:t>
      </w:r>
      <w:r w:rsidR="006D2C35" w:rsidRPr="008A67FB">
        <w:rPr>
          <w:rFonts w:ascii="Times New Roman" w:hAnsi="Times New Roman"/>
          <w:bCs/>
          <w:sz w:val="24"/>
          <w:szCs w:val="24"/>
        </w:rPr>
        <w:tab/>
      </w:r>
      <w:r w:rsidR="006D2C35" w:rsidRPr="008A67FB">
        <w:rPr>
          <w:rFonts w:ascii="Times New Roman" w:hAnsi="Times New Roman"/>
          <w:bCs/>
          <w:sz w:val="24"/>
          <w:szCs w:val="24"/>
        </w:rPr>
        <w:tab/>
      </w:r>
      <w:r w:rsidR="006D2C35" w:rsidRPr="008A67FB">
        <w:rPr>
          <w:rFonts w:ascii="Times New Roman" w:hAnsi="Times New Roman"/>
          <w:bCs/>
          <w:sz w:val="24"/>
          <w:szCs w:val="24"/>
        </w:rPr>
        <w:tab/>
      </w:r>
      <w:r w:rsidR="006D2C35" w:rsidRPr="008A67FB">
        <w:rPr>
          <w:rFonts w:ascii="Times New Roman" w:hAnsi="Times New Roman"/>
          <w:bCs/>
          <w:sz w:val="24"/>
          <w:szCs w:val="24"/>
        </w:rPr>
        <w:tab/>
      </w:r>
      <w:r w:rsidR="006D2C35" w:rsidRPr="008A67FB">
        <w:rPr>
          <w:rFonts w:ascii="Times New Roman" w:hAnsi="Times New Roman"/>
          <w:bCs/>
          <w:sz w:val="24"/>
          <w:szCs w:val="24"/>
        </w:rPr>
        <w:tab/>
      </w:r>
      <w:r w:rsidR="006D2C35" w:rsidRPr="008A67FB">
        <w:rPr>
          <w:rFonts w:ascii="Times New Roman" w:hAnsi="Times New Roman"/>
          <w:bCs/>
          <w:sz w:val="24"/>
          <w:szCs w:val="24"/>
        </w:rPr>
        <w:tab/>
      </w:r>
      <w:r w:rsidR="006D2C35" w:rsidRPr="008A67FB">
        <w:rPr>
          <w:rFonts w:ascii="Times New Roman" w:hAnsi="Times New Roman"/>
          <w:bCs/>
          <w:sz w:val="24"/>
          <w:szCs w:val="24"/>
        </w:rPr>
        <w:tab/>
      </w:r>
      <w:r w:rsidRPr="008A67FB">
        <w:rPr>
          <w:rFonts w:ascii="Times New Roman" w:hAnsi="Times New Roman"/>
          <w:bCs/>
          <w:sz w:val="24"/>
          <w:szCs w:val="24"/>
        </w:rPr>
        <w:t>«____»__________ 202</w:t>
      </w:r>
      <w:r w:rsidR="00510B0F" w:rsidRPr="008A67FB">
        <w:rPr>
          <w:rFonts w:ascii="Times New Roman" w:hAnsi="Times New Roman"/>
          <w:bCs/>
          <w:sz w:val="24"/>
          <w:szCs w:val="24"/>
        </w:rPr>
        <w:t>5</w:t>
      </w:r>
      <w:r w:rsidRPr="008A67FB">
        <w:rPr>
          <w:rFonts w:ascii="Times New Roman" w:hAnsi="Times New Roman"/>
          <w:bCs/>
          <w:sz w:val="24"/>
          <w:szCs w:val="24"/>
        </w:rPr>
        <w:t xml:space="preserve"> року</w:t>
      </w:r>
    </w:p>
    <w:p w14:paraId="5709A357" w14:textId="77777777" w:rsidR="00225C2A" w:rsidRPr="008A67FB" w:rsidRDefault="00225C2A" w:rsidP="006D2C35">
      <w:pPr>
        <w:pStyle w:val="a4"/>
        <w:spacing w:before="0"/>
        <w:ind w:firstLine="709"/>
        <w:jc w:val="both"/>
        <w:rPr>
          <w:rFonts w:ascii="Times New Roman" w:hAnsi="Times New Roman"/>
          <w:bCs/>
          <w:sz w:val="24"/>
          <w:szCs w:val="24"/>
        </w:rPr>
      </w:pPr>
    </w:p>
    <w:p w14:paraId="48F31C71" w14:textId="028F06D8" w:rsidR="00225C2A"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Оренд</w:t>
      </w:r>
      <w:r w:rsidR="00A65D79" w:rsidRPr="008A67FB">
        <w:rPr>
          <w:rFonts w:ascii="Times New Roman" w:hAnsi="Times New Roman"/>
          <w:bCs/>
          <w:sz w:val="24"/>
          <w:szCs w:val="24"/>
        </w:rPr>
        <w:t>одавець</w:t>
      </w:r>
      <w:r w:rsidR="006D2C35" w:rsidRPr="008A67FB">
        <w:rPr>
          <w:rFonts w:ascii="Times New Roman" w:hAnsi="Times New Roman"/>
          <w:bCs/>
          <w:sz w:val="24"/>
          <w:szCs w:val="24"/>
        </w:rPr>
        <w:t xml:space="preserve"> –</w:t>
      </w:r>
      <w:r w:rsidR="00225C2A" w:rsidRPr="008A67FB">
        <w:rPr>
          <w:rFonts w:ascii="Times New Roman" w:hAnsi="Times New Roman"/>
          <w:bCs/>
          <w:sz w:val="24"/>
          <w:szCs w:val="24"/>
        </w:rPr>
        <w:t xml:space="preserve"> </w:t>
      </w:r>
      <w:r w:rsidR="00225C2A" w:rsidRPr="008A67FB">
        <w:rPr>
          <w:rFonts w:ascii="Times New Roman" w:hAnsi="Times New Roman"/>
          <w:b/>
          <w:sz w:val="24"/>
          <w:szCs w:val="24"/>
          <w:u w:val="single"/>
        </w:rPr>
        <w:t>Тростянецька міська рада</w:t>
      </w:r>
      <w:r w:rsidR="006D2C35" w:rsidRPr="008A67FB">
        <w:rPr>
          <w:rFonts w:ascii="Times New Roman" w:hAnsi="Times New Roman"/>
          <w:b/>
          <w:sz w:val="24"/>
          <w:szCs w:val="24"/>
          <w:u w:val="single"/>
        </w:rPr>
        <w:t xml:space="preserve"> Охтирського району Сумської області</w:t>
      </w:r>
      <w:r w:rsidR="00225C2A" w:rsidRPr="008A67FB">
        <w:rPr>
          <w:rFonts w:ascii="Times New Roman" w:hAnsi="Times New Roman"/>
          <w:b/>
          <w:sz w:val="24"/>
          <w:szCs w:val="24"/>
          <w:u w:val="single"/>
        </w:rPr>
        <w:t xml:space="preserve"> в особі </w:t>
      </w:r>
      <w:r w:rsidR="000D4CCF" w:rsidRPr="008A67FB">
        <w:rPr>
          <w:rFonts w:ascii="Times New Roman" w:hAnsi="Times New Roman"/>
          <w:b/>
          <w:sz w:val="24"/>
          <w:szCs w:val="24"/>
          <w:u w:val="single"/>
        </w:rPr>
        <w:t xml:space="preserve">міського голови </w:t>
      </w:r>
      <w:proofErr w:type="spellStart"/>
      <w:r w:rsidR="000D4CCF" w:rsidRPr="008A67FB">
        <w:rPr>
          <w:rFonts w:ascii="Times New Roman" w:hAnsi="Times New Roman"/>
          <w:b/>
          <w:sz w:val="24"/>
          <w:szCs w:val="24"/>
          <w:u w:val="single"/>
        </w:rPr>
        <w:t>Бови</w:t>
      </w:r>
      <w:proofErr w:type="spellEnd"/>
      <w:r w:rsidR="000D4CCF" w:rsidRPr="008A67FB">
        <w:rPr>
          <w:rFonts w:ascii="Times New Roman" w:hAnsi="Times New Roman"/>
          <w:b/>
          <w:sz w:val="24"/>
          <w:szCs w:val="24"/>
          <w:u w:val="single"/>
        </w:rPr>
        <w:t xml:space="preserve"> Юрія </w:t>
      </w:r>
      <w:r w:rsidR="001F0550" w:rsidRPr="008A67FB">
        <w:rPr>
          <w:rFonts w:ascii="Times New Roman" w:hAnsi="Times New Roman"/>
          <w:b/>
          <w:sz w:val="24"/>
          <w:szCs w:val="24"/>
          <w:u w:val="single"/>
        </w:rPr>
        <w:t>Анатолі</w:t>
      </w:r>
      <w:r w:rsidR="000D4CCF" w:rsidRPr="008A67FB">
        <w:rPr>
          <w:rFonts w:ascii="Times New Roman" w:hAnsi="Times New Roman"/>
          <w:b/>
          <w:sz w:val="24"/>
          <w:szCs w:val="24"/>
          <w:u w:val="single"/>
        </w:rPr>
        <w:t>йовича</w:t>
      </w:r>
      <w:r w:rsidR="00225C2A" w:rsidRPr="008A67FB">
        <w:rPr>
          <w:rFonts w:ascii="Times New Roman" w:hAnsi="Times New Roman"/>
          <w:bCs/>
          <w:sz w:val="24"/>
          <w:szCs w:val="24"/>
        </w:rPr>
        <w:t xml:space="preserve">, що діє на </w:t>
      </w:r>
      <w:r w:rsidR="00225C2A" w:rsidRPr="008A67FB">
        <w:rPr>
          <w:rFonts w:ascii="Times New Roman" w:hAnsi="Times New Roman"/>
          <w:bCs/>
          <w:sz w:val="24"/>
          <w:szCs w:val="24"/>
          <w:u w:val="single"/>
        </w:rPr>
        <w:t>підставі Закону України «Про місцеве самоврядування в Україні»</w:t>
      </w:r>
      <w:r w:rsidR="00225C2A" w:rsidRPr="008A67FB">
        <w:rPr>
          <w:rFonts w:ascii="Times New Roman" w:hAnsi="Times New Roman"/>
          <w:bCs/>
          <w:sz w:val="24"/>
          <w:szCs w:val="24"/>
        </w:rPr>
        <w:t xml:space="preserve"> </w:t>
      </w:r>
      <w:r w:rsidR="00754888" w:rsidRPr="008A67FB">
        <w:rPr>
          <w:rFonts w:ascii="Times New Roman" w:hAnsi="Times New Roman"/>
          <w:bCs/>
          <w:sz w:val="24"/>
          <w:szCs w:val="24"/>
        </w:rPr>
        <w:t>з однієї</w:t>
      </w:r>
      <w:r w:rsidR="00225C2A" w:rsidRPr="008A67FB">
        <w:rPr>
          <w:rFonts w:ascii="Times New Roman" w:hAnsi="Times New Roman"/>
          <w:bCs/>
          <w:sz w:val="24"/>
          <w:szCs w:val="24"/>
        </w:rPr>
        <w:t xml:space="preserve"> </w:t>
      </w:r>
      <w:r w:rsidR="00C966E7" w:rsidRPr="008A67FB">
        <w:rPr>
          <w:rFonts w:ascii="Times New Roman" w:hAnsi="Times New Roman"/>
          <w:bCs/>
          <w:sz w:val="24"/>
          <w:szCs w:val="24"/>
        </w:rPr>
        <w:t xml:space="preserve">сторони, та </w:t>
      </w:r>
    </w:p>
    <w:p w14:paraId="1D643C51" w14:textId="3A181FE0" w:rsidR="00B0789E" w:rsidRPr="008A67FB" w:rsidRDefault="00225C2A" w:rsidP="001F0550">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Орендар </w:t>
      </w:r>
      <w:r w:rsidR="006D2C35" w:rsidRPr="008A67FB">
        <w:rPr>
          <w:rFonts w:ascii="Times New Roman" w:hAnsi="Times New Roman"/>
          <w:bCs/>
          <w:sz w:val="24"/>
          <w:szCs w:val="24"/>
        </w:rPr>
        <w:t>–</w:t>
      </w:r>
      <w:r w:rsidR="001F0550" w:rsidRPr="008A67FB">
        <w:rPr>
          <w:rFonts w:ascii="Times New Roman" w:hAnsi="Times New Roman"/>
          <w:b/>
          <w:sz w:val="24"/>
          <w:szCs w:val="24"/>
          <w:u w:val="single"/>
        </w:rPr>
        <w:t xml:space="preserve"> </w:t>
      </w:r>
      <w:r w:rsidR="000D4CCF" w:rsidRPr="008A67FB">
        <w:rPr>
          <w:rFonts w:ascii="Times New Roman" w:hAnsi="Times New Roman"/>
          <w:b/>
          <w:sz w:val="24"/>
          <w:szCs w:val="24"/>
        </w:rPr>
        <w:t>_________________________________________________________</w:t>
      </w:r>
      <w:r w:rsidR="00C46EB8" w:rsidRPr="008A67FB">
        <w:rPr>
          <w:rFonts w:ascii="Times New Roman" w:hAnsi="Times New Roman"/>
          <w:bCs/>
          <w:sz w:val="24"/>
          <w:szCs w:val="24"/>
        </w:rPr>
        <w:t xml:space="preserve"> </w:t>
      </w:r>
      <w:r w:rsidRPr="008A67FB">
        <w:rPr>
          <w:rFonts w:ascii="Times New Roman" w:hAnsi="Times New Roman"/>
          <w:bCs/>
          <w:sz w:val="24"/>
          <w:szCs w:val="24"/>
        </w:rPr>
        <w:t>з друго</w:t>
      </w:r>
      <w:r w:rsidR="008E5AA6" w:rsidRPr="008A67FB">
        <w:rPr>
          <w:rFonts w:ascii="Times New Roman" w:hAnsi="Times New Roman"/>
          <w:bCs/>
          <w:sz w:val="24"/>
          <w:szCs w:val="24"/>
        </w:rPr>
        <w:t>ї</w:t>
      </w:r>
      <w:r w:rsidRPr="008A67FB">
        <w:rPr>
          <w:rFonts w:ascii="Times New Roman" w:hAnsi="Times New Roman"/>
          <w:bCs/>
          <w:sz w:val="24"/>
          <w:szCs w:val="24"/>
        </w:rPr>
        <w:t xml:space="preserve"> </w:t>
      </w:r>
      <w:r w:rsidR="008E5AA6" w:rsidRPr="008A67FB">
        <w:rPr>
          <w:rFonts w:ascii="Times New Roman" w:hAnsi="Times New Roman"/>
          <w:bCs/>
          <w:sz w:val="24"/>
          <w:szCs w:val="24"/>
        </w:rPr>
        <w:t>сторони</w:t>
      </w:r>
      <w:r w:rsidRPr="008A67FB">
        <w:rPr>
          <w:rFonts w:ascii="Times New Roman" w:hAnsi="Times New Roman"/>
          <w:bCs/>
          <w:sz w:val="24"/>
          <w:szCs w:val="24"/>
        </w:rPr>
        <w:t>,</w:t>
      </w:r>
      <w:r w:rsidR="00CE1875" w:rsidRPr="008A67FB">
        <w:rPr>
          <w:rFonts w:ascii="Times New Roman" w:hAnsi="Times New Roman"/>
          <w:bCs/>
          <w:sz w:val="24"/>
          <w:szCs w:val="24"/>
        </w:rPr>
        <w:t xml:space="preserve"> враховуючи Протокол про результати земельних торгів № </w:t>
      </w:r>
      <w:r w:rsidR="000D4CCF" w:rsidRPr="008A67FB">
        <w:rPr>
          <w:rFonts w:ascii="Times New Roman" w:hAnsi="Times New Roman"/>
          <w:bCs/>
          <w:sz w:val="24"/>
          <w:szCs w:val="24"/>
        </w:rPr>
        <w:t>_____</w:t>
      </w:r>
      <w:r w:rsidR="00CE1875" w:rsidRPr="008A67FB">
        <w:rPr>
          <w:rFonts w:ascii="Times New Roman" w:hAnsi="Times New Roman"/>
          <w:bCs/>
          <w:sz w:val="24"/>
          <w:szCs w:val="24"/>
        </w:rPr>
        <w:t xml:space="preserve"> від </w:t>
      </w:r>
      <w:r w:rsidR="000D4CCF" w:rsidRPr="008A67FB">
        <w:rPr>
          <w:rFonts w:ascii="Times New Roman" w:hAnsi="Times New Roman"/>
          <w:bCs/>
          <w:sz w:val="24"/>
          <w:szCs w:val="24"/>
        </w:rPr>
        <w:t>____</w:t>
      </w:r>
      <w:r w:rsidR="00CE1875" w:rsidRPr="008A67FB">
        <w:rPr>
          <w:rFonts w:ascii="Times New Roman" w:hAnsi="Times New Roman"/>
          <w:bCs/>
          <w:sz w:val="24"/>
          <w:szCs w:val="24"/>
        </w:rPr>
        <w:t xml:space="preserve">, </w:t>
      </w:r>
      <w:r w:rsidRPr="008A67FB">
        <w:rPr>
          <w:rFonts w:ascii="Times New Roman" w:hAnsi="Times New Roman"/>
          <w:bCs/>
          <w:sz w:val="24"/>
          <w:szCs w:val="24"/>
        </w:rPr>
        <w:t>уклали цей договір про нижченаведене:</w:t>
      </w:r>
    </w:p>
    <w:p w14:paraId="215F181A" w14:textId="625CCE53" w:rsidR="00834CC6" w:rsidRPr="008A67FB" w:rsidRDefault="00834CC6" w:rsidP="0019657F">
      <w:pPr>
        <w:pStyle w:val="ad"/>
        <w:spacing w:before="120" w:after="120"/>
        <w:ind w:firstLine="709"/>
        <w:rPr>
          <w:rFonts w:ascii="Times New Roman" w:hAnsi="Times New Roman"/>
          <w:sz w:val="24"/>
          <w:szCs w:val="24"/>
        </w:rPr>
      </w:pPr>
      <w:r w:rsidRPr="008A67FB">
        <w:rPr>
          <w:rFonts w:ascii="Times New Roman" w:hAnsi="Times New Roman"/>
          <w:sz w:val="24"/>
          <w:szCs w:val="24"/>
        </w:rPr>
        <w:t>Предмет договору</w:t>
      </w:r>
    </w:p>
    <w:p w14:paraId="46F30AF4" w14:textId="2AC045B8" w:rsidR="00225C2A" w:rsidRPr="008A67FB" w:rsidRDefault="00834CC6" w:rsidP="006D2C35">
      <w:pPr>
        <w:pStyle w:val="a4"/>
        <w:spacing w:before="0"/>
        <w:ind w:firstLine="709"/>
        <w:jc w:val="both"/>
        <w:rPr>
          <w:rFonts w:ascii="Times New Roman" w:hAnsi="Times New Roman"/>
          <w:bCs/>
          <w:i/>
          <w:iCs/>
          <w:sz w:val="24"/>
          <w:szCs w:val="24"/>
        </w:rPr>
      </w:pPr>
      <w:r w:rsidRPr="008A67FB">
        <w:rPr>
          <w:rFonts w:ascii="Times New Roman" w:hAnsi="Times New Roman"/>
          <w:bCs/>
          <w:sz w:val="24"/>
          <w:szCs w:val="24"/>
        </w:rPr>
        <w:t>1.</w:t>
      </w:r>
      <w:r w:rsidR="00D56EC6" w:rsidRPr="008A67FB">
        <w:rPr>
          <w:rFonts w:ascii="Times New Roman" w:hAnsi="Times New Roman"/>
          <w:bCs/>
          <w:sz w:val="24"/>
          <w:szCs w:val="24"/>
        </w:rPr>
        <w:t xml:space="preserve"> </w:t>
      </w:r>
      <w:r w:rsidRPr="008A67FB">
        <w:rPr>
          <w:rFonts w:ascii="Times New Roman" w:hAnsi="Times New Roman"/>
          <w:bCs/>
          <w:sz w:val="24"/>
          <w:szCs w:val="24"/>
        </w:rPr>
        <w:t>Орендодавець</w:t>
      </w:r>
      <w:r w:rsidR="002D067C" w:rsidRPr="008A67FB">
        <w:rPr>
          <w:rFonts w:ascii="Times New Roman" w:hAnsi="Times New Roman"/>
          <w:bCs/>
          <w:sz w:val="24"/>
          <w:szCs w:val="24"/>
        </w:rPr>
        <w:t xml:space="preserve"> </w:t>
      </w:r>
      <w:r w:rsidRPr="008A67FB">
        <w:rPr>
          <w:rFonts w:ascii="Times New Roman" w:hAnsi="Times New Roman"/>
          <w:bCs/>
          <w:sz w:val="24"/>
          <w:szCs w:val="24"/>
        </w:rPr>
        <w:t xml:space="preserve">надає, а </w:t>
      </w:r>
      <w:r w:rsidR="00225C2A" w:rsidRPr="008A67FB">
        <w:rPr>
          <w:rFonts w:ascii="Times New Roman" w:hAnsi="Times New Roman"/>
          <w:bCs/>
          <w:sz w:val="24"/>
          <w:szCs w:val="24"/>
        </w:rPr>
        <w:t>О</w:t>
      </w:r>
      <w:r w:rsidRPr="008A67FB">
        <w:rPr>
          <w:rFonts w:ascii="Times New Roman" w:hAnsi="Times New Roman"/>
          <w:bCs/>
          <w:sz w:val="24"/>
          <w:szCs w:val="24"/>
        </w:rPr>
        <w:t xml:space="preserve">рендар приймає у строкове платне користування земельну ділянку в комплексі з розташованим на ній водним об’єктом </w:t>
      </w:r>
      <w:r w:rsidR="006D2C35" w:rsidRPr="008A67FB">
        <w:rPr>
          <w:rFonts w:ascii="Times New Roman" w:hAnsi="Times New Roman"/>
          <w:b/>
          <w:sz w:val="24"/>
          <w:szCs w:val="24"/>
          <w:u w:val="single"/>
        </w:rPr>
        <w:t>_________ставком____________</w:t>
      </w:r>
    </w:p>
    <w:p w14:paraId="62F96C15" w14:textId="1B0F898F" w:rsidR="00196400" w:rsidRPr="008A67FB" w:rsidRDefault="00196400" w:rsidP="00D56EC6">
      <w:pPr>
        <w:pStyle w:val="HTML"/>
        <w:rPr>
          <w:rFonts w:ascii="Times New Roman" w:hAnsi="Times New Roman"/>
          <w:bCs/>
          <w:sz w:val="24"/>
          <w:szCs w:val="24"/>
          <w:lang w:val="uk-UA"/>
        </w:rPr>
      </w:pPr>
      <w:r w:rsidRPr="008A67FB">
        <w:rPr>
          <w:rFonts w:ascii="Times New Roman" w:hAnsi="Times New Roman"/>
          <w:bCs/>
          <w:sz w:val="24"/>
          <w:szCs w:val="24"/>
          <w:lang w:val="uk-UA"/>
        </w:rPr>
        <w:t>для цілей</w:t>
      </w:r>
      <w:r w:rsidR="006D2C35" w:rsidRPr="008A67FB">
        <w:rPr>
          <w:rFonts w:ascii="Times New Roman" w:hAnsi="Times New Roman"/>
          <w:bCs/>
          <w:sz w:val="24"/>
          <w:szCs w:val="24"/>
          <w:lang w:val="uk-UA"/>
        </w:rPr>
        <w:t xml:space="preserve"> </w:t>
      </w:r>
      <w:r w:rsidR="00BA2CC4" w:rsidRPr="008A67FB">
        <w:rPr>
          <w:rFonts w:ascii="Times New Roman" w:hAnsi="Times New Roman"/>
          <w:b/>
          <w:sz w:val="24"/>
          <w:szCs w:val="24"/>
          <w:u w:val="single"/>
          <w:lang w:val="uk-UA"/>
        </w:rPr>
        <w:tab/>
      </w:r>
      <w:r w:rsidR="00BA2CC4" w:rsidRPr="008A67FB">
        <w:rPr>
          <w:rFonts w:ascii="Times New Roman" w:hAnsi="Times New Roman"/>
          <w:b/>
          <w:sz w:val="24"/>
          <w:szCs w:val="24"/>
          <w:u w:val="single"/>
          <w:lang w:val="uk-UA"/>
        </w:rPr>
        <w:tab/>
      </w:r>
      <w:r w:rsidR="006D2C35" w:rsidRPr="008A67FB">
        <w:rPr>
          <w:rFonts w:ascii="Times New Roman" w:hAnsi="Times New Roman"/>
          <w:b/>
          <w:sz w:val="24"/>
          <w:szCs w:val="24"/>
          <w:u w:val="single"/>
          <w:lang w:val="uk-UA"/>
        </w:rPr>
        <w:t>рибогосподарських потреб</w:t>
      </w:r>
      <w:r w:rsidR="00BA2CC4" w:rsidRPr="008A67FB">
        <w:rPr>
          <w:rFonts w:ascii="Times New Roman" w:hAnsi="Times New Roman"/>
          <w:b/>
          <w:sz w:val="24"/>
          <w:szCs w:val="24"/>
          <w:u w:val="single"/>
          <w:lang w:val="uk-UA"/>
        </w:rPr>
        <w:tab/>
      </w:r>
      <w:r w:rsidR="00BA2CC4" w:rsidRPr="008A67FB">
        <w:rPr>
          <w:rFonts w:ascii="Times New Roman" w:hAnsi="Times New Roman"/>
          <w:b/>
          <w:sz w:val="24"/>
          <w:szCs w:val="24"/>
          <w:u w:val="single"/>
          <w:lang w:val="uk-UA"/>
        </w:rPr>
        <w:tab/>
      </w:r>
    </w:p>
    <w:p w14:paraId="7D8A8BF9" w14:textId="62206864" w:rsidR="00B0789E" w:rsidRPr="008A67FB" w:rsidRDefault="00196400" w:rsidP="00774A5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Cs/>
          <w:sz w:val="22"/>
          <w:szCs w:val="22"/>
          <w:vertAlign w:val="superscript"/>
          <w:lang w:val="uk-UA"/>
        </w:rPr>
      </w:pPr>
      <w:r w:rsidRPr="008A67FB">
        <w:rPr>
          <w:rFonts w:ascii="Times New Roman" w:hAnsi="Times New Roman"/>
          <w:bCs/>
          <w:sz w:val="22"/>
          <w:szCs w:val="22"/>
          <w:vertAlign w:val="superscript"/>
          <w:lang w:val="uk-UA"/>
        </w:rPr>
        <w:t>рибогосподарських потреб, культурно-оздоровчих, лікувальних, рекреаційних, спортивних і туристичних цілей, проведення науково-дослідних робіт)</w:t>
      </w:r>
    </w:p>
    <w:p w14:paraId="73E986EC" w14:textId="296AB410" w:rsidR="00834CC6" w:rsidRPr="008A67FB" w:rsidRDefault="00834CC6" w:rsidP="000C04DC">
      <w:pPr>
        <w:pStyle w:val="ad"/>
        <w:spacing w:before="120" w:after="120"/>
        <w:ind w:firstLine="709"/>
        <w:rPr>
          <w:rFonts w:ascii="Times New Roman" w:hAnsi="Times New Roman"/>
          <w:sz w:val="24"/>
          <w:szCs w:val="24"/>
        </w:rPr>
      </w:pPr>
      <w:r w:rsidRPr="008A67FB">
        <w:rPr>
          <w:rFonts w:ascii="Times New Roman" w:hAnsi="Times New Roman"/>
          <w:sz w:val="24"/>
          <w:szCs w:val="24"/>
        </w:rPr>
        <w:t>Об’єкт оренди</w:t>
      </w:r>
    </w:p>
    <w:p w14:paraId="279DF406" w14:textId="77777777" w:rsidR="00CD23E7"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2. В оренду передається земельна ділянка</w:t>
      </w:r>
      <w:r w:rsidR="00196400" w:rsidRPr="008A67FB">
        <w:rPr>
          <w:rFonts w:ascii="Times New Roman" w:hAnsi="Times New Roman"/>
          <w:bCs/>
          <w:sz w:val="24"/>
          <w:szCs w:val="24"/>
        </w:rPr>
        <w:t xml:space="preserve"> </w:t>
      </w:r>
      <w:r w:rsidRPr="008A67FB">
        <w:rPr>
          <w:rFonts w:ascii="Times New Roman" w:hAnsi="Times New Roman"/>
          <w:bCs/>
          <w:sz w:val="24"/>
          <w:szCs w:val="24"/>
        </w:rPr>
        <w:t>зага</w:t>
      </w:r>
      <w:r w:rsidR="002756DD" w:rsidRPr="008A67FB">
        <w:rPr>
          <w:rFonts w:ascii="Times New Roman" w:hAnsi="Times New Roman"/>
          <w:bCs/>
          <w:sz w:val="24"/>
          <w:szCs w:val="24"/>
        </w:rPr>
        <w:t>льною площею</w:t>
      </w:r>
      <w:r w:rsidR="00196400" w:rsidRPr="008A67FB">
        <w:rPr>
          <w:rFonts w:ascii="Times New Roman" w:hAnsi="Times New Roman"/>
          <w:bCs/>
          <w:sz w:val="24"/>
          <w:szCs w:val="24"/>
        </w:rPr>
        <w:t xml:space="preserve"> </w:t>
      </w:r>
      <w:r w:rsidR="00CD23E7" w:rsidRPr="008A67FB">
        <w:rPr>
          <w:rFonts w:ascii="Times New Roman" w:hAnsi="Times New Roman"/>
          <w:b/>
          <w:sz w:val="24"/>
          <w:szCs w:val="24"/>
          <w:u w:val="single"/>
        </w:rPr>
        <w:t>5,2625 га</w:t>
      </w:r>
      <w:r w:rsidR="00196400" w:rsidRPr="008A67FB">
        <w:rPr>
          <w:rFonts w:ascii="Times New Roman" w:hAnsi="Times New Roman"/>
          <w:bCs/>
          <w:sz w:val="24"/>
          <w:szCs w:val="24"/>
        </w:rPr>
        <w:t xml:space="preserve">, </w:t>
      </w:r>
      <w:r w:rsidR="008E3357" w:rsidRPr="008A67FB">
        <w:rPr>
          <w:rFonts w:ascii="Times New Roman" w:hAnsi="Times New Roman"/>
          <w:bCs/>
          <w:sz w:val="24"/>
          <w:szCs w:val="24"/>
        </w:rPr>
        <w:t>у тому числі земельна ділянка</w:t>
      </w:r>
      <w:r w:rsidR="00CD23E7" w:rsidRPr="008A67FB">
        <w:rPr>
          <w:rFonts w:ascii="Times New Roman" w:hAnsi="Times New Roman"/>
          <w:bCs/>
          <w:sz w:val="24"/>
          <w:szCs w:val="24"/>
        </w:rPr>
        <w:t>:</w:t>
      </w:r>
    </w:p>
    <w:p w14:paraId="3BA3FD49" w14:textId="601C50C1" w:rsidR="00CD23E7" w:rsidRPr="008A67FB" w:rsidRDefault="00196400" w:rsidP="006D2C35">
      <w:pPr>
        <w:pStyle w:val="a4"/>
        <w:spacing w:before="0"/>
        <w:ind w:firstLine="709"/>
        <w:jc w:val="both"/>
        <w:rPr>
          <w:rFonts w:ascii="Times New Roman" w:hAnsi="Times New Roman"/>
          <w:b/>
          <w:sz w:val="24"/>
          <w:szCs w:val="24"/>
          <w:u w:val="single"/>
        </w:rPr>
      </w:pPr>
      <w:r w:rsidRPr="008A67FB">
        <w:rPr>
          <w:rFonts w:ascii="Times New Roman" w:hAnsi="Times New Roman"/>
          <w:b/>
          <w:sz w:val="24"/>
          <w:szCs w:val="24"/>
          <w:u w:val="single"/>
        </w:rPr>
        <w:t xml:space="preserve">під </w:t>
      </w:r>
      <w:r w:rsidR="008A67FB" w:rsidRPr="008A67FB">
        <w:rPr>
          <w:rFonts w:ascii="Times New Roman" w:hAnsi="Times New Roman"/>
          <w:b/>
          <w:sz w:val="24"/>
          <w:szCs w:val="24"/>
          <w:u w:val="single"/>
        </w:rPr>
        <w:t>водним об’єктом</w:t>
      </w:r>
      <w:r w:rsidRPr="008A67FB">
        <w:rPr>
          <w:rFonts w:ascii="Times New Roman" w:hAnsi="Times New Roman"/>
          <w:b/>
          <w:sz w:val="24"/>
          <w:szCs w:val="24"/>
          <w:u w:val="single"/>
        </w:rPr>
        <w:t xml:space="preserve"> </w:t>
      </w:r>
      <w:r w:rsidR="00CD23E7" w:rsidRPr="008A67FB">
        <w:rPr>
          <w:rFonts w:ascii="Times New Roman" w:hAnsi="Times New Roman"/>
          <w:b/>
          <w:sz w:val="24"/>
          <w:szCs w:val="24"/>
          <w:u w:val="single"/>
        </w:rPr>
        <w:t>2,7374</w:t>
      </w:r>
      <w:r w:rsidRPr="008A67FB">
        <w:rPr>
          <w:rFonts w:ascii="Times New Roman" w:hAnsi="Times New Roman"/>
          <w:b/>
          <w:sz w:val="24"/>
          <w:szCs w:val="24"/>
          <w:u w:val="single"/>
        </w:rPr>
        <w:t xml:space="preserve"> га</w:t>
      </w:r>
      <w:r w:rsidR="00D073F5" w:rsidRPr="008A67FB">
        <w:rPr>
          <w:rFonts w:ascii="Times New Roman" w:hAnsi="Times New Roman"/>
          <w:b/>
          <w:sz w:val="24"/>
          <w:szCs w:val="24"/>
          <w:u w:val="single"/>
        </w:rPr>
        <w:t>,</w:t>
      </w:r>
    </w:p>
    <w:p w14:paraId="586039E2" w14:textId="4D8435D1" w:rsidR="00CD23E7" w:rsidRPr="008A67FB" w:rsidRDefault="00CD23E7" w:rsidP="006D2C35">
      <w:pPr>
        <w:pStyle w:val="a4"/>
        <w:spacing w:before="0"/>
        <w:ind w:firstLine="709"/>
        <w:jc w:val="both"/>
        <w:rPr>
          <w:rFonts w:ascii="Times New Roman" w:hAnsi="Times New Roman"/>
          <w:b/>
          <w:sz w:val="24"/>
          <w:szCs w:val="24"/>
          <w:u w:val="single"/>
        </w:rPr>
      </w:pPr>
      <w:r w:rsidRPr="008A67FB">
        <w:rPr>
          <w:rFonts w:ascii="Times New Roman" w:hAnsi="Times New Roman"/>
          <w:b/>
          <w:sz w:val="24"/>
          <w:szCs w:val="24"/>
          <w:u w:val="single"/>
        </w:rPr>
        <w:t>під пасовища</w:t>
      </w:r>
      <w:r w:rsidR="008A67FB" w:rsidRPr="008A67FB">
        <w:rPr>
          <w:rFonts w:ascii="Times New Roman" w:hAnsi="Times New Roman"/>
          <w:b/>
          <w:sz w:val="24"/>
          <w:szCs w:val="24"/>
          <w:u w:val="single"/>
        </w:rPr>
        <w:t>ми</w:t>
      </w:r>
      <w:r w:rsidRPr="008A67FB">
        <w:rPr>
          <w:rFonts w:ascii="Times New Roman" w:hAnsi="Times New Roman"/>
          <w:b/>
          <w:sz w:val="24"/>
          <w:szCs w:val="24"/>
          <w:u w:val="single"/>
        </w:rPr>
        <w:t xml:space="preserve"> 2,</w:t>
      </w:r>
      <w:r w:rsidR="008A67FB" w:rsidRPr="008A67FB">
        <w:rPr>
          <w:rFonts w:ascii="Times New Roman" w:hAnsi="Times New Roman"/>
          <w:b/>
          <w:sz w:val="24"/>
          <w:szCs w:val="24"/>
          <w:u w:val="single"/>
        </w:rPr>
        <w:t>4827</w:t>
      </w:r>
      <w:r w:rsidRPr="008A67FB">
        <w:rPr>
          <w:rFonts w:ascii="Times New Roman" w:hAnsi="Times New Roman"/>
          <w:b/>
          <w:sz w:val="24"/>
          <w:szCs w:val="24"/>
          <w:u w:val="single"/>
        </w:rPr>
        <w:t xml:space="preserve"> га,</w:t>
      </w:r>
    </w:p>
    <w:p w14:paraId="085A2BE4" w14:textId="64117887" w:rsidR="00CD23E7" w:rsidRPr="008A67FB" w:rsidRDefault="00CD23E7" w:rsidP="006D2C35">
      <w:pPr>
        <w:pStyle w:val="a4"/>
        <w:spacing w:before="0"/>
        <w:ind w:firstLine="709"/>
        <w:jc w:val="both"/>
        <w:rPr>
          <w:rFonts w:ascii="Times New Roman" w:hAnsi="Times New Roman"/>
          <w:b/>
          <w:sz w:val="24"/>
          <w:szCs w:val="24"/>
          <w:u w:val="single"/>
        </w:rPr>
      </w:pPr>
      <w:r w:rsidRPr="008A67FB">
        <w:rPr>
          <w:rFonts w:ascii="Times New Roman" w:hAnsi="Times New Roman"/>
          <w:b/>
          <w:sz w:val="24"/>
          <w:szCs w:val="24"/>
          <w:u w:val="single"/>
        </w:rPr>
        <w:t>під землями, які використовуються для технічної інфраструктури 0,0424 га</w:t>
      </w:r>
    </w:p>
    <w:p w14:paraId="5D1D6BE6" w14:textId="73615EC7" w:rsidR="00196400" w:rsidRPr="008A67FB" w:rsidRDefault="00196400" w:rsidP="00CD23E7">
      <w:pPr>
        <w:pStyle w:val="HTML"/>
        <w:ind w:firstLine="709"/>
        <w:jc w:val="center"/>
        <w:rPr>
          <w:rFonts w:ascii="Times New Roman" w:hAnsi="Times New Roman"/>
          <w:bCs/>
          <w:sz w:val="24"/>
          <w:szCs w:val="24"/>
          <w:vertAlign w:val="superscript"/>
          <w:lang w:val="uk-UA"/>
        </w:rPr>
      </w:pPr>
      <w:r w:rsidRPr="008A67FB">
        <w:rPr>
          <w:rFonts w:ascii="Times New Roman" w:hAnsi="Times New Roman"/>
          <w:bCs/>
          <w:sz w:val="24"/>
          <w:szCs w:val="24"/>
          <w:vertAlign w:val="superscript"/>
          <w:lang w:val="uk-UA"/>
        </w:rPr>
        <w:t>(площа, якісні характеристики земель, зокрема меліорованих, за їх складом та складом угідь)</w:t>
      </w:r>
    </w:p>
    <w:p w14:paraId="5E228FC6" w14:textId="665C9C70" w:rsidR="004D06ED" w:rsidRPr="008A67FB" w:rsidRDefault="004D06ED" w:rsidP="00CD23E7">
      <w:pPr>
        <w:pStyle w:val="HTML"/>
        <w:jc w:val="both"/>
        <w:rPr>
          <w:rFonts w:ascii="Times New Roman" w:hAnsi="Times New Roman"/>
          <w:bCs/>
          <w:sz w:val="24"/>
          <w:szCs w:val="24"/>
          <w:lang w:val="uk-UA"/>
        </w:rPr>
      </w:pPr>
      <w:r w:rsidRPr="008A67FB">
        <w:rPr>
          <w:rFonts w:ascii="Times New Roman" w:hAnsi="Times New Roman"/>
          <w:bCs/>
          <w:sz w:val="24"/>
          <w:szCs w:val="24"/>
          <w:lang w:val="uk-UA"/>
        </w:rPr>
        <w:t xml:space="preserve">з кадастровим номером </w:t>
      </w:r>
      <w:r w:rsidRPr="008A67FB">
        <w:rPr>
          <w:rFonts w:ascii="Times New Roman" w:hAnsi="Times New Roman"/>
          <w:b/>
          <w:sz w:val="24"/>
          <w:szCs w:val="24"/>
          <w:u w:val="single"/>
          <w:lang w:val="uk-UA"/>
        </w:rPr>
        <w:t>5925</w:t>
      </w:r>
      <w:r w:rsidR="000D4CCF" w:rsidRPr="008A67FB">
        <w:rPr>
          <w:rFonts w:ascii="Times New Roman" w:hAnsi="Times New Roman"/>
          <w:b/>
          <w:sz w:val="24"/>
          <w:szCs w:val="24"/>
          <w:u w:val="single"/>
          <w:lang w:val="uk-UA"/>
        </w:rPr>
        <w:t>083400</w:t>
      </w:r>
      <w:r w:rsidRPr="008A67FB">
        <w:rPr>
          <w:rFonts w:ascii="Times New Roman" w:hAnsi="Times New Roman"/>
          <w:b/>
          <w:sz w:val="24"/>
          <w:szCs w:val="24"/>
          <w:u w:val="single"/>
          <w:lang w:val="uk-UA"/>
        </w:rPr>
        <w:t>:0</w:t>
      </w:r>
      <w:r w:rsidR="000D4CCF" w:rsidRPr="008A67FB">
        <w:rPr>
          <w:rFonts w:ascii="Times New Roman" w:hAnsi="Times New Roman"/>
          <w:b/>
          <w:sz w:val="24"/>
          <w:szCs w:val="24"/>
          <w:u w:val="single"/>
          <w:lang w:val="uk-UA"/>
        </w:rPr>
        <w:t>0</w:t>
      </w:r>
      <w:r w:rsidRPr="008A67FB">
        <w:rPr>
          <w:rFonts w:ascii="Times New Roman" w:hAnsi="Times New Roman"/>
          <w:b/>
          <w:sz w:val="24"/>
          <w:szCs w:val="24"/>
          <w:u w:val="single"/>
          <w:lang w:val="uk-UA"/>
        </w:rPr>
        <w:t>:00</w:t>
      </w:r>
      <w:r w:rsidR="000D4CCF" w:rsidRPr="008A67FB">
        <w:rPr>
          <w:rFonts w:ascii="Times New Roman" w:hAnsi="Times New Roman"/>
          <w:b/>
          <w:sz w:val="24"/>
          <w:szCs w:val="24"/>
          <w:u w:val="single"/>
          <w:lang w:val="uk-UA"/>
        </w:rPr>
        <w:t>2</w:t>
      </w:r>
      <w:r w:rsidRPr="008A67FB">
        <w:rPr>
          <w:rFonts w:ascii="Times New Roman" w:hAnsi="Times New Roman"/>
          <w:b/>
          <w:sz w:val="24"/>
          <w:szCs w:val="24"/>
          <w:u w:val="single"/>
          <w:lang w:val="uk-UA"/>
        </w:rPr>
        <w:t>:0</w:t>
      </w:r>
      <w:r w:rsidR="000D4CCF" w:rsidRPr="008A67FB">
        <w:rPr>
          <w:rFonts w:ascii="Times New Roman" w:hAnsi="Times New Roman"/>
          <w:b/>
          <w:sz w:val="24"/>
          <w:szCs w:val="24"/>
          <w:u w:val="single"/>
          <w:lang w:val="uk-UA"/>
        </w:rPr>
        <w:t>982</w:t>
      </w:r>
    </w:p>
    <w:p w14:paraId="6EF29577" w14:textId="76FFC337" w:rsidR="004D06ED" w:rsidRPr="008A67FB" w:rsidRDefault="004D06ED" w:rsidP="00CD23E7">
      <w:pPr>
        <w:pStyle w:val="HTML"/>
        <w:jc w:val="both"/>
        <w:rPr>
          <w:rFonts w:ascii="Times New Roman" w:hAnsi="Times New Roman"/>
          <w:bCs/>
          <w:sz w:val="24"/>
          <w:szCs w:val="24"/>
          <w:lang w:val="uk-UA"/>
        </w:rPr>
      </w:pPr>
      <w:r w:rsidRPr="008A67FB">
        <w:rPr>
          <w:rFonts w:ascii="Times New Roman" w:hAnsi="Times New Roman"/>
          <w:bCs/>
          <w:sz w:val="24"/>
          <w:szCs w:val="24"/>
          <w:lang w:val="uk-UA"/>
        </w:rPr>
        <w:t xml:space="preserve">цільове призначення земельної ділянки </w:t>
      </w:r>
      <w:r w:rsidRPr="008A67FB">
        <w:rPr>
          <w:rFonts w:ascii="Times New Roman" w:hAnsi="Times New Roman"/>
          <w:b/>
          <w:sz w:val="24"/>
          <w:szCs w:val="24"/>
          <w:u w:val="single"/>
          <w:lang w:val="uk-UA"/>
        </w:rPr>
        <w:t>КВЦПЗ 10.07 – для рибогосподарських потреб</w:t>
      </w:r>
      <w:r w:rsidRPr="008A67FB">
        <w:rPr>
          <w:rFonts w:ascii="Times New Roman" w:hAnsi="Times New Roman"/>
          <w:bCs/>
          <w:sz w:val="24"/>
          <w:szCs w:val="24"/>
          <w:lang w:val="uk-UA"/>
        </w:rPr>
        <w:t>,</w:t>
      </w:r>
    </w:p>
    <w:p w14:paraId="258E28FB" w14:textId="71A08C65" w:rsidR="004D06ED" w:rsidRPr="008A67FB" w:rsidRDefault="004D06ED" w:rsidP="00CD23E7">
      <w:pPr>
        <w:pStyle w:val="HTML"/>
        <w:jc w:val="both"/>
        <w:rPr>
          <w:rFonts w:ascii="Times New Roman" w:hAnsi="Times New Roman"/>
          <w:bCs/>
          <w:sz w:val="24"/>
          <w:szCs w:val="24"/>
          <w:lang w:val="uk-UA"/>
        </w:rPr>
      </w:pPr>
      <w:r w:rsidRPr="008A67FB">
        <w:rPr>
          <w:rFonts w:ascii="Times New Roman" w:hAnsi="Times New Roman"/>
          <w:bCs/>
          <w:sz w:val="24"/>
          <w:szCs w:val="24"/>
          <w:lang w:val="uk-UA"/>
        </w:rPr>
        <w:t xml:space="preserve">яка розташована </w:t>
      </w:r>
      <w:r w:rsidR="000D4CCF" w:rsidRPr="008A67FB">
        <w:rPr>
          <w:rFonts w:ascii="Times New Roman" w:hAnsi="Times New Roman"/>
          <w:b/>
          <w:sz w:val="24"/>
          <w:szCs w:val="24"/>
          <w:u w:val="single"/>
          <w:lang w:val="uk-UA"/>
        </w:rPr>
        <w:t xml:space="preserve">за межами с. Кам’янка на території Кам’янського старостинського округу Тростянецької міської ради), </w:t>
      </w:r>
      <w:r w:rsidR="008A67FB" w:rsidRPr="008A67FB">
        <w:rPr>
          <w:rFonts w:ascii="Times New Roman" w:hAnsi="Times New Roman"/>
          <w:b/>
          <w:sz w:val="24"/>
          <w:szCs w:val="24"/>
          <w:u w:val="single"/>
          <w:lang w:val="uk-UA"/>
        </w:rPr>
        <w:t>в басейні</w:t>
      </w:r>
      <w:r w:rsidR="000D4CCF" w:rsidRPr="008A67FB">
        <w:rPr>
          <w:rFonts w:ascii="Times New Roman" w:hAnsi="Times New Roman"/>
          <w:b/>
          <w:sz w:val="24"/>
          <w:szCs w:val="24"/>
          <w:u w:val="single"/>
          <w:lang w:val="uk-UA"/>
        </w:rPr>
        <w:t xml:space="preserve"> р. Ворскла,</w:t>
      </w:r>
    </w:p>
    <w:p w14:paraId="24D15D0E" w14:textId="6BC3FB8D" w:rsidR="004D06ED" w:rsidRPr="008A67FB" w:rsidRDefault="004D06ED" w:rsidP="00CD23E7">
      <w:pPr>
        <w:pStyle w:val="HTML"/>
        <w:ind w:firstLine="709"/>
        <w:jc w:val="both"/>
        <w:rPr>
          <w:rFonts w:ascii="Times New Roman" w:hAnsi="Times New Roman"/>
          <w:bCs/>
          <w:sz w:val="24"/>
          <w:szCs w:val="24"/>
          <w:vertAlign w:val="superscript"/>
          <w:lang w:val="uk-UA"/>
        </w:rPr>
      </w:pPr>
      <w:r w:rsidRPr="008A67FB">
        <w:rPr>
          <w:rFonts w:ascii="Times New Roman" w:hAnsi="Times New Roman"/>
          <w:bCs/>
          <w:sz w:val="24"/>
          <w:szCs w:val="24"/>
          <w:vertAlign w:val="superscript"/>
          <w:lang w:val="uk-UA"/>
        </w:rPr>
        <w:t>(місцезнаходження)</w:t>
      </w:r>
    </w:p>
    <w:p w14:paraId="01FD42A6" w14:textId="6C6314E7" w:rsidR="004D06ED" w:rsidRPr="008A67FB" w:rsidRDefault="004D06ED" w:rsidP="00CD23E7">
      <w:pPr>
        <w:pStyle w:val="HTML"/>
        <w:jc w:val="both"/>
        <w:rPr>
          <w:rFonts w:ascii="Times New Roman" w:hAnsi="Times New Roman"/>
          <w:bCs/>
          <w:sz w:val="24"/>
          <w:szCs w:val="24"/>
          <w:lang w:val="uk-UA"/>
        </w:rPr>
      </w:pPr>
      <w:r w:rsidRPr="008A67FB">
        <w:rPr>
          <w:rFonts w:ascii="Times New Roman" w:hAnsi="Times New Roman"/>
          <w:bCs/>
          <w:sz w:val="24"/>
          <w:szCs w:val="24"/>
          <w:lang w:val="uk-UA"/>
        </w:rPr>
        <w:t>та водний об'єкт (водний простір)</w:t>
      </w:r>
      <w:r w:rsidR="008A67FB" w:rsidRPr="008A67FB">
        <w:rPr>
          <w:rFonts w:ascii="Times New Roman" w:hAnsi="Times New Roman"/>
          <w:bCs/>
          <w:sz w:val="24"/>
          <w:szCs w:val="24"/>
          <w:lang w:val="uk-UA"/>
        </w:rPr>
        <w:t xml:space="preserve"> </w:t>
      </w:r>
      <w:r w:rsidR="00970434" w:rsidRPr="008A67FB">
        <w:rPr>
          <w:rFonts w:ascii="Times New Roman" w:hAnsi="Times New Roman"/>
          <w:bCs/>
          <w:sz w:val="24"/>
          <w:szCs w:val="24"/>
          <w:lang w:val="uk-UA"/>
        </w:rPr>
        <w:t xml:space="preserve">площею </w:t>
      </w:r>
      <w:r w:rsidR="000D4CCF" w:rsidRPr="008A67FB">
        <w:rPr>
          <w:rFonts w:ascii="Times New Roman" w:hAnsi="Times New Roman"/>
          <w:b/>
          <w:sz w:val="24"/>
          <w:szCs w:val="24"/>
          <w:u w:val="single"/>
          <w:lang w:val="uk-UA"/>
        </w:rPr>
        <w:t>2,7473</w:t>
      </w:r>
      <w:r w:rsidRPr="008A67FB">
        <w:rPr>
          <w:rFonts w:ascii="Times New Roman" w:hAnsi="Times New Roman"/>
          <w:b/>
          <w:sz w:val="24"/>
          <w:szCs w:val="24"/>
          <w:u w:val="single"/>
          <w:lang w:val="uk-UA"/>
        </w:rPr>
        <w:t xml:space="preserve"> га</w:t>
      </w:r>
      <w:r w:rsidRPr="008A67FB">
        <w:rPr>
          <w:rFonts w:ascii="Times New Roman" w:hAnsi="Times New Roman"/>
          <w:bCs/>
          <w:sz w:val="24"/>
          <w:szCs w:val="24"/>
          <w:lang w:val="uk-UA"/>
        </w:rPr>
        <w:t xml:space="preserve"> та об</w:t>
      </w:r>
      <w:r w:rsidR="00970434" w:rsidRPr="008A67FB">
        <w:rPr>
          <w:rFonts w:ascii="Times New Roman" w:hAnsi="Times New Roman"/>
          <w:bCs/>
          <w:sz w:val="24"/>
          <w:szCs w:val="24"/>
          <w:lang w:val="uk-UA"/>
        </w:rPr>
        <w:t>’</w:t>
      </w:r>
      <w:r w:rsidRPr="008A67FB">
        <w:rPr>
          <w:rFonts w:ascii="Times New Roman" w:hAnsi="Times New Roman"/>
          <w:bCs/>
          <w:sz w:val="24"/>
          <w:szCs w:val="24"/>
          <w:lang w:val="uk-UA"/>
        </w:rPr>
        <w:t xml:space="preserve">єм при НПР </w:t>
      </w:r>
      <w:r w:rsidR="000D4CCF" w:rsidRPr="008A67FB">
        <w:rPr>
          <w:rFonts w:ascii="Times New Roman" w:hAnsi="Times New Roman"/>
          <w:b/>
          <w:sz w:val="24"/>
          <w:szCs w:val="24"/>
          <w:u w:val="single"/>
          <w:lang w:val="uk-UA"/>
        </w:rPr>
        <w:t xml:space="preserve">14,8 </w:t>
      </w:r>
      <w:r w:rsidRPr="008A67FB">
        <w:rPr>
          <w:rFonts w:ascii="Times New Roman" w:hAnsi="Times New Roman"/>
          <w:b/>
          <w:sz w:val="24"/>
          <w:szCs w:val="24"/>
          <w:u w:val="single"/>
          <w:lang w:val="uk-UA"/>
        </w:rPr>
        <w:t>тис м</w:t>
      </w:r>
      <w:r w:rsidRPr="008A67FB">
        <w:rPr>
          <w:rFonts w:ascii="Times New Roman" w:hAnsi="Times New Roman"/>
          <w:b/>
          <w:sz w:val="24"/>
          <w:szCs w:val="24"/>
          <w:u w:val="single"/>
          <w:vertAlign w:val="superscript"/>
          <w:lang w:val="uk-UA"/>
        </w:rPr>
        <w:t>3</w:t>
      </w:r>
      <w:r w:rsidR="00970434" w:rsidRPr="008A67FB">
        <w:rPr>
          <w:rFonts w:ascii="Times New Roman" w:hAnsi="Times New Roman"/>
          <w:bCs/>
          <w:sz w:val="24"/>
          <w:szCs w:val="24"/>
          <w:lang w:val="uk-UA"/>
        </w:rPr>
        <w:t>.</w:t>
      </w:r>
    </w:p>
    <w:p w14:paraId="072E05E4" w14:textId="3DE72342" w:rsidR="004D06ED"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3. На земельній ділянці розташовані об’єкти інфраструктури</w:t>
      </w:r>
      <w:r w:rsidR="009E103A" w:rsidRPr="008A67FB">
        <w:rPr>
          <w:rFonts w:ascii="Times New Roman" w:hAnsi="Times New Roman"/>
          <w:bCs/>
          <w:sz w:val="24"/>
          <w:szCs w:val="24"/>
        </w:rPr>
        <w:t>:</w:t>
      </w:r>
    </w:p>
    <w:p w14:paraId="2930C666" w14:textId="358FB4DF" w:rsidR="000D4CCF" w:rsidRPr="008A67FB" w:rsidRDefault="008A67FB" w:rsidP="008A67FB">
      <w:pPr>
        <w:pStyle w:val="a4"/>
        <w:spacing w:before="0"/>
        <w:jc w:val="both"/>
        <w:rPr>
          <w:rFonts w:ascii="Times New Roman" w:hAnsi="Times New Roman"/>
          <w:b/>
          <w:bCs/>
          <w:sz w:val="24"/>
          <w:szCs w:val="24"/>
          <w:u w:val="single"/>
        </w:rPr>
      </w:pPr>
      <w:r w:rsidRPr="008A67FB">
        <w:rPr>
          <w:rFonts w:ascii="Times New Roman" w:hAnsi="Times New Roman"/>
          <w:b/>
          <w:bCs/>
          <w:sz w:val="24"/>
          <w:szCs w:val="24"/>
          <w:u w:val="single"/>
        </w:rPr>
        <w:t xml:space="preserve">- </w:t>
      </w:r>
      <w:r w:rsidR="000D4CCF" w:rsidRPr="008A67FB">
        <w:rPr>
          <w:rFonts w:ascii="Times New Roman" w:hAnsi="Times New Roman"/>
          <w:b/>
          <w:bCs/>
          <w:sz w:val="24"/>
          <w:szCs w:val="24"/>
          <w:u w:val="single"/>
        </w:rPr>
        <w:t xml:space="preserve">гребля насипна ґрунтова, проїжджа. Ширина по </w:t>
      </w:r>
      <w:proofErr w:type="spellStart"/>
      <w:r w:rsidR="000D4CCF" w:rsidRPr="008A67FB">
        <w:rPr>
          <w:rFonts w:ascii="Times New Roman" w:hAnsi="Times New Roman"/>
          <w:b/>
          <w:bCs/>
          <w:sz w:val="24"/>
          <w:szCs w:val="24"/>
          <w:u w:val="single"/>
        </w:rPr>
        <w:t>гребеню</w:t>
      </w:r>
      <w:proofErr w:type="spellEnd"/>
      <w:r w:rsidR="000D4CCF" w:rsidRPr="008A67FB">
        <w:rPr>
          <w:rFonts w:ascii="Times New Roman" w:hAnsi="Times New Roman"/>
          <w:b/>
          <w:bCs/>
          <w:sz w:val="24"/>
          <w:szCs w:val="24"/>
          <w:u w:val="single"/>
        </w:rPr>
        <w:t xml:space="preserve"> -3 м Довжина греблі 86 м. Максимальна висота 2,47 м. Закладання укосів: верхового укосу -1:2</w:t>
      </w:r>
      <w:r w:rsidR="00611218" w:rsidRPr="008A67FB">
        <w:rPr>
          <w:rFonts w:ascii="Times New Roman" w:hAnsi="Times New Roman"/>
          <w:b/>
          <w:bCs/>
          <w:sz w:val="24"/>
          <w:szCs w:val="24"/>
          <w:u w:val="single"/>
        </w:rPr>
        <w:t>м</w:t>
      </w:r>
      <w:r w:rsidR="000D4CCF" w:rsidRPr="008A67FB">
        <w:rPr>
          <w:rFonts w:ascii="Times New Roman" w:hAnsi="Times New Roman"/>
          <w:b/>
          <w:bCs/>
          <w:sz w:val="24"/>
          <w:szCs w:val="24"/>
          <w:u w:val="single"/>
        </w:rPr>
        <w:t xml:space="preserve">;  низового укосу -1:1,5 м. </w:t>
      </w:r>
    </w:p>
    <w:p w14:paraId="7B42E713" w14:textId="2D291C2C" w:rsidR="00A94B0C" w:rsidRPr="008A67FB" w:rsidRDefault="008A67FB" w:rsidP="008A67FB">
      <w:pPr>
        <w:pStyle w:val="a4"/>
        <w:spacing w:before="0"/>
        <w:jc w:val="both"/>
        <w:rPr>
          <w:rFonts w:ascii="Times New Roman" w:hAnsi="Times New Roman"/>
          <w:b/>
          <w:bCs/>
          <w:sz w:val="24"/>
          <w:szCs w:val="24"/>
          <w:u w:val="single"/>
        </w:rPr>
      </w:pPr>
      <w:r w:rsidRPr="008A67FB">
        <w:rPr>
          <w:rFonts w:ascii="Times New Roman" w:hAnsi="Times New Roman"/>
          <w:b/>
          <w:bCs/>
          <w:sz w:val="24"/>
          <w:szCs w:val="24"/>
          <w:u w:val="single"/>
        </w:rPr>
        <w:t xml:space="preserve">- водоскидна споруда - </w:t>
      </w:r>
      <w:r w:rsidR="000D4CCF" w:rsidRPr="008A67FB">
        <w:rPr>
          <w:rFonts w:ascii="Times New Roman" w:hAnsi="Times New Roman"/>
          <w:b/>
          <w:bCs/>
          <w:sz w:val="24"/>
          <w:szCs w:val="24"/>
          <w:u w:val="single"/>
        </w:rPr>
        <w:t>вхідний оголовок відсутній. Водонапірна частина – металева труба діаметром 400 мм. Вихідний оголовок відсутній. Пропускна здатність 0,68 м</w:t>
      </w:r>
      <w:r w:rsidR="000D4CCF" w:rsidRPr="008A67FB">
        <w:rPr>
          <w:rFonts w:ascii="Times New Roman" w:hAnsi="Times New Roman"/>
          <w:b/>
          <w:bCs/>
          <w:sz w:val="24"/>
          <w:szCs w:val="24"/>
          <w:u w:val="single"/>
          <w:vertAlign w:val="superscript"/>
        </w:rPr>
        <w:t>3</w:t>
      </w:r>
      <w:r w:rsidR="000D4CCF" w:rsidRPr="008A67FB">
        <w:rPr>
          <w:rFonts w:ascii="Times New Roman" w:hAnsi="Times New Roman"/>
          <w:b/>
          <w:bCs/>
          <w:sz w:val="24"/>
          <w:szCs w:val="24"/>
          <w:u w:val="single"/>
        </w:rPr>
        <w:t>/с (при ПФУ з урахуванням ухилу). Стан гідроспоруди задовільний.</w:t>
      </w:r>
      <w:bookmarkStart w:id="0" w:name="_Hlk205379422"/>
      <w:r w:rsidRPr="008A67FB">
        <w:rPr>
          <w:rFonts w:ascii="Times New Roman" w:hAnsi="Times New Roman"/>
          <w:b/>
          <w:bCs/>
          <w:sz w:val="24"/>
          <w:szCs w:val="24"/>
          <w:u w:val="single"/>
        </w:rPr>
        <w:t xml:space="preserve"> </w:t>
      </w:r>
      <w:r w:rsidR="00A94B0C" w:rsidRPr="008A67FB">
        <w:rPr>
          <w:rFonts w:ascii="Times New Roman" w:hAnsi="Times New Roman"/>
          <w:b/>
          <w:bCs/>
          <w:sz w:val="24"/>
          <w:szCs w:val="24"/>
          <w:u w:val="single"/>
        </w:rPr>
        <w:t>Вихідний оголовок відсутній</w:t>
      </w:r>
      <w:bookmarkEnd w:id="0"/>
      <w:r w:rsidR="00A94B0C" w:rsidRPr="008A67FB">
        <w:rPr>
          <w:rFonts w:ascii="Times New Roman" w:hAnsi="Times New Roman"/>
          <w:b/>
          <w:bCs/>
          <w:sz w:val="24"/>
          <w:szCs w:val="24"/>
          <w:u w:val="single"/>
        </w:rPr>
        <w:t xml:space="preserve">. Водонапірна частина – металева труба діаметром 300 мм. Пропускна здатність споруди 0,47 м3/с ( при ФПУ з урахуванням ухилу) Стан гідроспоруди – задовільний. </w:t>
      </w:r>
    </w:p>
    <w:p w14:paraId="325210DE" w14:textId="539FA00C" w:rsidR="000D4CCF" w:rsidRPr="008A67FB" w:rsidRDefault="008A67FB" w:rsidP="000D4CCF">
      <w:pPr>
        <w:pStyle w:val="a4"/>
        <w:spacing w:before="0"/>
        <w:jc w:val="both"/>
        <w:rPr>
          <w:rFonts w:ascii="Times New Roman" w:hAnsi="Times New Roman"/>
          <w:b/>
          <w:bCs/>
          <w:sz w:val="24"/>
          <w:szCs w:val="24"/>
          <w:u w:val="single"/>
        </w:rPr>
      </w:pPr>
      <w:r w:rsidRPr="008A67FB">
        <w:rPr>
          <w:rFonts w:ascii="Times New Roman" w:hAnsi="Times New Roman"/>
          <w:b/>
          <w:bCs/>
          <w:sz w:val="24"/>
          <w:szCs w:val="24"/>
          <w:u w:val="single"/>
        </w:rPr>
        <w:t xml:space="preserve">- відвідний канал земляний, </w:t>
      </w:r>
      <w:r w:rsidR="000D4CCF" w:rsidRPr="008A67FB">
        <w:rPr>
          <w:rFonts w:ascii="Times New Roman" w:hAnsi="Times New Roman"/>
          <w:b/>
          <w:bCs/>
          <w:sz w:val="24"/>
          <w:szCs w:val="24"/>
          <w:u w:val="single"/>
        </w:rPr>
        <w:t>відкрит</w:t>
      </w:r>
      <w:r w:rsidRPr="008A67FB">
        <w:rPr>
          <w:rFonts w:ascii="Times New Roman" w:hAnsi="Times New Roman"/>
          <w:b/>
          <w:bCs/>
          <w:sz w:val="24"/>
          <w:szCs w:val="24"/>
          <w:u w:val="single"/>
        </w:rPr>
        <w:t>ого типу</w:t>
      </w:r>
      <w:r w:rsidR="000D4CCF" w:rsidRPr="008A67FB">
        <w:rPr>
          <w:rFonts w:ascii="Times New Roman" w:hAnsi="Times New Roman"/>
          <w:b/>
          <w:bCs/>
          <w:sz w:val="24"/>
          <w:szCs w:val="24"/>
          <w:u w:val="single"/>
        </w:rPr>
        <w:t xml:space="preserve">, ширина по </w:t>
      </w:r>
      <w:proofErr w:type="spellStart"/>
      <w:r w:rsidR="000D4CCF" w:rsidRPr="008A67FB">
        <w:rPr>
          <w:rFonts w:ascii="Times New Roman" w:hAnsi="Times New Roman"/>
          <w:b/>
          <w:bCs/>
          <w:sz w:val="24"/>
          <w:szCs w:val="24"/>
          <w:u w:val="single"/>
        </w:rPr>
        <w:t>дну</w:t>
      </w:r>
      <w:proofErr w:type="spellEnd"/>
      <w:r w:rsidRPr="008A67FB">
        <w:rPr>
          <w:rFonts w:ascii="Times New Roman" w:hAnsi="Times New Roman"/>
          <w:b/>
          <w:bCs/>
          <w:sz w:val="24"/>
          <w:szCs w:val="24"/>
          <w:u w:val="single"/>
        </w:rPr>
        <w:t xml:space="preserve"> </w:t>
      </w:r>
      <w:r w:rsidR="000D4CCF" w:rsidRPr="008A67FB">
        <w:rPr>
          <w:rFonts w:ascii="Times New Roman" w:hAnsi="Times New Roman"/>
          <w:b/>
          <w:bCs/>
          <w:sz w:val="24"/>
          <w:szCs w:val="24"/>
          <w:u w:val="single"/>
        </w:rPr>
        <w:t>- 2м, закладання відкосів m=2.0, довжина – 5</w:t>
      </w:r>
      <w:r w:rsidRPr="008A67FB">
        <w:rPr>
          <w:rFonts w:ascii="Times New Roman" w:hAnsi="Times New Roman"/>
          <w:b/>
          <w:bCs/>
          <w:sz w:val="24"/>
          <w:szCs w:val="24"/>
          <w:u w:val="single"/>
        </w:rPr>
        <w:t xml:space="preserve"> </w:t>
      </w:r>
      <w:r w:rsidR="000D4CCF" w:rsidRPr="008A67FB">
        <w:rPr>
          <w:rFonts w:ascii="Times New Roman" w:hAnsi="Times New Roman"/>
          <w:b/>
          <w:bCs/>
          <w:sz w:val="24"/>
          <w:szCs w:val="24"/>
          <w:u w:val="single"/>
        </w:rPr>
        <w:t xml:space="preserve">м, кріплення відсутнє, </w:t>
      </w:r>
      <w:r w:rsidR="00A94B0C" w:rsidRPr="008A67FB">
        <w:rPr>
          <w:rFonts w:ascii="Times New Roman" w:hAnsi="Times New Roman"/>
          <w:b/>
          <w:bCs/>
          <w:sz w:val="24"/>
          <w:szCs w:val="24"/>
          <w:u w:val="single"/>
        </w:rPr>
        <w:t>пропускна</w:t>
      </w:r>
      <w:r w:rsidR="000D4CCF" w:rsidRPr="008A67FB">
        <w:rPr>
          <w:rFonts w:ascii="Times New Roman" w:hAnsi="Times New Roman"/>
          <w:b/>
          <w:bCs/>
          <w:sz w:val="24"/>
          <w:szCs w:val="24"/>
          <w:u w:val="single"/>
        </w:rPr>
        <w:t xml:space="preserve"> здатність споруди -1,4 м</w:t>
      </w:r>
      <w:r w:rsidR="000D4CCF" w:rsidRPr="008A67FB">
        <w:rPr>
          <w:rFonts w:ascii="Times New Roman" w:hAnsi="Times New Roman"/>
          <w:b/>
          <w:bCs/>
          <w:sz w:val="24"/>
          <w:szCs w:val="24"/>
          <w:u w:val="single"/>
          <w:vertAlign w:val="superscript"/>
        </w:rPr>
        <w:t>3</w:t>
      </w:r>
      <w:r w:rsidR="000D4CCF" w:rsidRPr="008A67FB">
        <w:rPr>
          <w:rFonts w:ascii="Times New Roman" w:hAnsi="Times New Roman"/>
          <w:b/>
          <w:bCs/>
          <w:sz w:val="24"/>
          <w:szCs w:val="24"/>
          <w:u w:val="single"/>
        </w:rPr>
        <w:t>/с.</w:t>
      </w:r>
    </w:p>
    <w:p w14:paraId="03FA20B6" w14:textId="4AB3DED6"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4. Нормативна грошова оцінка земельної ділянки на дату укладення </w:t>
      </w:r>
      <w:r w:rsidR="003B7D70" w:rsidRPr="008A67FB">
        <w:rPr>
          <w:rFonts w:ascii="Times New Roman" w:hAnsi="Times New Roman"/>
          <w:bCs/>
          <w:sz w:val="24"/>
          <w:szCs w:val="24"/>
        </w:rPr>
        <w:t xml:space="preserve">цього </w:t>
      </w:r>
      <w:r w:rsidRPr="008A67FB">
        <w:rPr>
          <w:rFonts w:ascii="Times New Roman" w:hAnsi="Times New Roman"/>
          <w:bCs/>
          <w:sz w:val="24"/>
          <w:szCs w:val="24"/>
        </w:rPr>
        <w:t>договору становить</w:t>
      </w:r>
      <w:r w:rsidR="002D067C" w:rsidRPr="008A67FB">
        <w:rPr>
          <w:rFonts w:ascii="Times New Roman" w:hAnsi="Times New Roman"/>
          <w:bCs/>
          <w:sz w:val="24"/>
          <w:szCs w:val="24"/>
        </w:rPr>
        <w:t xml:space="preserve"> </w:t>
      </w:r>
      <w:r w:rsidR="00AD1C84" w:rsidRPr="008A67FB">
        <w:rPr>
          <w:rFonts w:ascii="Times New Roman" w:hAnsi="Times New Roman"/>
          <w:b/>
          <w:sz w:val="24"/>
          <w:szCs w:val="24"/>
          <w:u w:val="single"/>
        </w:rPr>
        <w:t xml:space="preserve">137 228,71 грн (сто тридцять сім тисяч двісті двадцять вісім </w:t>
      </w:r>
      <w:r w:rsidR="008A67FB" w:rsidRPr="008A67FB">
        <w:rPr>
          <w:rFonts w:ascii="Times New Roman" w:hAnsi="Times New Roman"/>
          <w:b/>
          <w:sz w:val="24"/>
          <w:szCs w:val="24"/>
          <w:u w:val="single"/>
        </w:rPr>
        <w:t>гривень</w:t>
      </w:r>
      <w:r w:rsidR="00AD1C84" w:rsidRPr="008A67FB">
        <w:rPr>
          <w:rFonts w:ascii="Times New Roman" w:hAnsi="Times New Roman"/>
          <w:b/>
          <w:sz w:val="24"/>
          <w:szCs w:val="24"/>
          <w:u w:val="single"/>
        </w:rPr>
        <w:t xml:space="preserve"> 71 коп</w:t>
      </w:r>
      <w:r w:rsidR="008A67FB" w:rsidRPr="008A67FB">
        <w:rPr>
          <w:rFonts w:ascii="Times New Roman" w:hAnsi="Times New Roman"/>
          <w:b/>
          <w:sz w:val="24"/>
          <w:szCs w:val="24"/>
          <w:u w:val="single"/>
        </w:rPr>
        <w:t>ійка</w:t>
      </w:r>
      <w:r w:rsidR="00AD1C84" w:rsidRPr="008A67FB">
        <w:rPr>
          <w:rFonts w:ascii="Times New Roman" w:hAnsi="Times New Roman"/>
          <w:b/>
          <w:sz w:val="24"/>
          <w:szCs w:val="24"/>
          <w:u w:val="single"/>
        </w:rPr>
        <w:t>).</w:t>
      </w:r>
    </w:p>
    <w:p w14:paraId="131D7150" w14:textId="2E81944E" w:rsidR="00834CC6" w:rsidRPr="008A67FB" w:rsidRDefault="00834CC6" w:rsidP="008A67FB">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5. Об’єкт оренди має такі недоліки, що можуть перешкоджати його ефективному використанню</w:t>
      </w:r>
      <w:r w:rsidR="002761AC" w:rsidRPr="008A67FB">
        <w:rPr>
          <w:rFonts w:ascii="Times New Roman" w:hAnsi="Times New Roman"/>
          <w:bCs/>
          <w:sz w:val="24"/>
          <w:szCs w:val="24"/>
        </w:rPr>
        <w:t>:</w:t>
      </w:r>
      <w:r w:rsidR="00B0789E" w:rsidRPr="008A67FB">
        <w:rPr>
          <w:rFonts w:ascii="Times New Roman" w:hAnsi="Times New Roman"/>
          <w:bCs/>
          <w:sz w:val="24"/>
          <w:szCs w:val="24"/>
        </w:rPr>
        <w:t xml:space="preserve"> </w:t>
      </w:r>
      <w:r w:rsidR="00B0789E" w:rsidRPr="008A67FB">
        <w:rPr>
          <w:rFonts w:ascii="Times New Roman" w:hAnsi="Times New Roman"/>
          <w:b/>
          <w:sz w:val="24"/>
          <w:szCs w:val="24"/>
          <w:u w:val="single"/>
        </w:rPr>
        <w:t>відсутні</w:t>
      </w:r>
      <w:r w:rsidR="00B0789E" w:rsidRPr="008A67FB">
        <w:rPr>
          <w:rFonts w:ascii="Times New Roman" w:hAnsi="Times New Roman"/>
          <w:bCs/>
          <w:sz w:val="24"/>
          <w:szCs w:val="24"/>
        </w:rPr>
        <w:t>.</w:t>
      </w:r>
    </w:p>
    <w:p w14:paraId="1465FFAD" w14:textId="6FBC9C49" w:rsidR="00785FBB"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6. Інші особливості об’єкта оренди, які можуть вплинути на орендні відносини</w:t>
      </w:r>
      <w:r w:rsidR="002761AC" w:rsidRPr="008A67FB">
        <w:rPr>
          <w:rFonts w:ascii="Times New Roman" w:hAnsi="Times New Roman"/>
          <w:bCs/>
          <w:sz w:val="24"/>
          <w:szCs w:val="24"/>
        </w:rPr>
        <w:t>:</w:t>
      </w:r>
      <w:r w:rsidRPr="008A67FB">
        <w:rPr>
          <w:rFonts w:ascii="Times New Roman" w:hAnsi="Times New Roman"/>
          <w:bCs/>
          <w:sz w:val="24"/>
          <w:szCs w:val="24"/>
        </w:rPr>
        <w:t xml:space="preserve"> </w:t>
      </w:r>
      <w:r w:rsidR="00B0789E" w:rsidRPr="008A67FB">
        <w:rPr>
          <w:rFonts w:ascii="Times New Roman" w:hAnsi="Times New Roman"/>
          <w:b/>
          <w:sz w:val="24"/>
          <w:szCs w:val="24"/>
          <w:u w:val="single"/>
        </w:rPr>
        <w:t>відсутні</w:t>
      </w:r>
      <w:r w:rsidR="00B0789E" w:rsidRPr="008A67FB">
        <w:rPr>
          <w:rFonts w:ascii="Times New Roman" w:hAnsi="Times New Roman"/>
          <w:bCs/>
          <w:sz w:val="24"/>
          <w:szCs w:val="24"/>
        </w:rPr>
        <w:t>.</w:t>
      </w:r>
    </w:p>
    <w:p w14:paraId="774CC869" w14:textId="672F15D8" w:rsidR="00834CC6" w:rsidRPr="008A67FB" w:rsidRDefault="00834CC6" w:rsidP="007475C5">
      <w:pPr>
        <w:pStyle w:val="a4"/>
        <w:spacing w:after="120"/>
        <w:ind w:firstLine="709"/>
        <w:jc w:val="center"/>
        <w:rPr>
          <w:rFonts w:ascii="Times New Roman" w:hAnsi="Times New Roman"/>
          <w:b/>
          <w:sz w:val="24"/>
          <w:szCs w:val="24"/>
        </w:rPr>
      </w:pPr>
      <w:r w:rsidRPr="008A67FB">
        <w:rPr>
          <w:rFonts w:ascii="Times New Roman" w:hAnsi="Times New Roman"/>
          <w:b/>
          <w:sz w:val="24"/>
          <w:szCs w:val="24"/>
        </w:rPr>
        <w:t>Строк дії договору</w:t>
      </w:r>
    </w:p>
    <w:p w14:paraId="57B168EB" w14:textId="7533F39F"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7. </w:t>
      </w:r>
      <w:r w:rsidR="003B7D70" w:rsidRPr="008A67FB">
        <w:rPr>
          <w:rFonts w:ascii="Times New Roman" w:hAnsi="Times New Roman"/>
          <w:bCs/>
          <w:sz w:val="24"/>
          <w:szCs w:val="24"/>
        </w:rPr>
        <w:t>Цей д</w:t>
      </w:r>
      <w:r w:rsidRPr="008A67FB">
        <w:rPr>
          <w:rFonts w:ascii="Times New Roman" w:hAnsi="Times New Roman"/>
          <w:bCs/>
          <w:sz w:val="24"/>
          <w:szCs w:val="24"/>
        </w:rPr>
        <w:t xml:space="preserve">оговір укладено на </w:t>
      </w:r>
      <w:r w:rsidR="00B0789E" w:rsidRPr="008A67FB">
        <w:rPr>
          <w:rFonts w:ascii="Times New Roman" w:hAnsi="Times New Roman"/>
          <w:b/>
          <w:sz w:val="24"/>
          <w:szCs w:val="24"/>
          <w:u w:val="single"/>
        </w:rPr>
        <w:t>7 років</w:t>
      </w:r>
      <w:r w:rsidRPr="008A67FB">
        <w:rPr>
          <w:rFonts w:ascii="Times New Roman" w:hAnsi="Times New Roman"/>
          <w:bCs/>
          <w:sz w:val="24"/>
          <w:szCs w:val="24"/>
        </w:rPr>
        <w:t>.</w:t>
      </w:r>
    </w:p>
    <w:p w14:paraId="4C12D41D" w14:textId="28C2E0D4"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Після закінчення строку, на який укладено </w:t>
      </w:r>
      <w:r w:rsidR="006C2CBF" w:rsidRPr="008A67FB">
        <w:rPr>
          <w:rFonts w:ascii="Times New Roman" w:hAnsi="Times New Roman"/>
          <w:bCs/>
          <w:sz w:val="24"/>
          <w:szCs w:val="24"/>
        </w:rPr>
        <w:t xml:space="preserve">цей </w:t>
      </w:r>
      <w:r w:rsidRPr="008A67FB">
        <w:rPr>
          <w:rFonts w:ascii="Times New Roman" w:hAnsi="Times New Roman"/>
          <w:bCs/>
          <w:sz w:val="24"/>
          <w:szCs w:val="24"/>
        </w:rPr>
        <w:t xml:space="preserve">договір, </w:t>
      </w:r>
      <w:r w:rsidR="00E50620" w:rsidRPr="008A67FB">
        <w:rPr>
          <w:rFonts w:ascii="Times New Roman" w:hAnsi="Times New Roman"/>
          <w:bCs/>
          <w:sz w:val="24"/>
          <w:szCs w:val="24"/>
        </w:rPr>
        <w:t>О</w:t>
      </w:r>
      <w:r w:rsidRPr="008A67FB">
        <w:rPr>
          <w:rFonts w:ascii="Times New Roman" w:hAnsi="Times New Roman"/>
          <w:bCs/>
          <w:sz w:val="24"/>
          <w:szCs w:val="24"/>
        </w:rPr>
        <w:t>рендар, який належно виконував обов’язки за умовами договору, має переважне право перед іншими особами на укладення договору оренди на новий строк.</w:t>
      </w:r>
    </w:p>
    <w:p w14:paraId="09604716" w14:textId="0DDD6535"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lastRenderedPageBreak/>
        <w:t xml:space="preserve">У </w:t>
      </w:r>
      <w:r w:rsidR="006C2CBF" w:rsidRPr="008A67FB">
        <w:rPr>
          <w:rFonts w:ascii="Times New Roman" w:hAnsi="Times New Roman"/>
          <w:bCs/>
          <w:sz w:val="24"/>
          <w:szCs w:val="24"/>
        </w:rPr>
        <w:t>такому випадку</w:t>
      </w:r>
      <w:r w:rsidRPr="008A67FB">
        <w:rPr>
          <w:rFonts w:ascii="Times New Roman" w:hAnsi="Times New Roman"/>
          <w:bCs/>
          <w:sz w:val="24"/>
          <w:szCs w:val="24"/>
        </w:rPr>
        <w:t xml:space="preserve"> </w:t>
      </w:r>
      <w:r w:rsidR="00E50620" w:rsidRPr="008A67FB">
        <w:rPr>
          <w:rFonts w:ascii="Times New Roman" w:hAnsi="Times New Roman"/>
          <w:bCs/>
          <w:sz w:val="24"/>
          <w:szCs w:val="24"/>
        </w:rPr>
        <w:t>О</w:t>
      </w:r>
      <w:r w:rsidRPr="008A67FB">
        <w:rPr>
          <w:rFonts w:ascii="Times New Roman" w:hAnsi="Times New Roman"/>
          <w:bCs/>
          <w:sz w:val="24"/>
          <w:szCs w:val="24"/>
        </w:rPr>
        <w:t xml:space="preserve">рендар повинен не пізніше ніж за </w:t>
      </w:r>
      <w:r w:rsidR="00B0789E" w:rsidRPr="008A67FB">
        <w:rPr>
          <w:rFonts w:ascii="Times New Roman" w:hAnsi="Times New Roman"/>
          <w:bCs/>
          <w:sz w:val="24"/>
          <w:szCs w:val="24"/>
        </w:rPr>
        <w:t xml:space="preserve">30 </w:t>
      </w:r>
      <w:r w:rsidRPr="008A67FB">
        <w:rPr>
          <w:rFonts w:ascii="Times New Roman" w:hAnsi="Times New Roman"/>
          <w:bCs/>
          <w:sz w:val="24"/>
          <w:szCs w:val="24"/>
        </w:rPr>
        <w:t>днів до закінчення строку</w:t>
      </w:r>
      <w:r w:rsidR="003B7D70" w:rsidRPr="008A67FB">
        <w:rPr>
          <w:rFonts w:ascii="Times New Roman" w:hAnsi="Times New Roman"/>
          <w:bCs/>
          <w:sz w:val="24"/>
          <w:szCs w:val="24"/>
        </w:rPr>
        <w:t>, на який укладено цей договір,</w:t>
      </w:r>
      <w:r w:rsidRPr="008A67FB">
        <w:rPr>
          <w:rFonts w:ascii="Times New Roman" w:hAnsi="Times New Roman"/>
          <w:bCs/>
          <w:sz w:val="24"/>
          <w:szCs w:val="24"/>
        </w:rPr>
        <w:t xml:space="preserve"> повідомити письмово </w:t>
      </w:r>
      <w:r w:rsidR="00E50620" w:rsidRPr="008A67FB">
        <w:rPr>
          <w:rFonts w:ascii="Times New Roman" w:hAnsi="Times New Roman"/>
          <w:bCs/>
          <w:sz w:val="24"/>
          <w:szCs w:val="24"/>
        </w:rPr>
        <w:t>О</w:t>
      </w:r>
      <w:r w:rsidRPr="008A67FB">
        <w:rPr>
          <w:rFonts w:ascii="Times New Roman" w:hAnsi="Times New Roman"/>
          <w:bCs/>
          <w:sz w:val="24"/>
          <w:szCs w:val="24"/>
        </w:rPr>
        <w:t xml:space="preserve">рендодавця про намір </w:t>
      </w:r>
      <w:r w:rsidR="006C2CBF" w:rsidRPr="008A67FB">
        <w:rPr>
          <w:rFonts w:ascii="Times New Roman" w:hAnsi="Times New Roman"/>
          <w:bCs/>
          <w:sz w:val="24"/>
          <w:szCs w:val="24"/>
        </w:rPr>
        <w:t>скористатися переважним правом на укладення договору оренди на новий строк.</w:t>
      </w:r>
    </w:p>
    <w:p w14:paraId="4D93D5B5" w14:textId="388F54AB"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До листа-повідомлення про укладення договору оренди на новий строк </w:t>
      </w:r>
      <w:r w:rsidR="00E50620" w:rsidRPr="008A67FB">
        <w:rPr>
          <w:rFonts w:ascii="Times New Roman" w:hAnsi="Times New Roman"/>
          <w:bCs/>
          <w:sz w:val="24"/>
          <w:szCs w:val="24"/>
        </w:rPr>
        <w:t>О</w:t>
      </w:r>
      <w:r w:rsidRPr="008A67FB">
        <w:rPr>
          <w:rFonts w:ascii="Times New Roman" w:hAnsi="Times New Roman"/>
          <w:bCs/>
          <w:sz w:val="24"/>
          <w:szCs w:val="24"/>
        </w:rPr>
        <w:t xml:space="preserve">рендар додає проект </w:t>
      </w:r>
      <w:r w:rsidR="003B7D70" w:rsidRPr="008A67FB">
        <w:rPr>
          <w:rFonts w:ascii="Times New Roman" w:hAnsi="Times New Roman"/>
          <w:bCs/>
          <w:sz w:val="24"/>
          <w:szCs w:val="24"/>
        </w:rPr>
        <w:t xml:space="preserve">відповідного </w:t>
      </w:r>
      <w:r w:rsidRPr="008A67FB">
        <w:rPr>
          <w:rFonts w:ascii="Times New Roman" w:hAnsi="Times New Roman"/>
          <w:bCs/>
          <w:sz w:val="24"/>
          <w:szCs w:val="24"/>
        </w:rPr>
        <w:t>договору.</w:t>
      </w:r>
    </w:p>
    <w:p w14:paraId="3B7A5BDE" w14:textId="77777777" w:rsidR="00834CC6" w:rsidRPr="008A67FB" w:rsidRDefault="00834CC6" w:rsidP="007475C5">
      <w:pPr>
        <w:pStyle w:val="ad"/>
        <w:spacing w:before="120" w:after="120"/>
        <w:ind w:firstLine="709"/>
        <w:rPr>
          <w:rFonts w:ascii="Times New Roman" w:hAnsi="Times New Roman"/>
          <w:sz w:val="24"/>
          <w:szCs w:val="24"/>
        </w:rPr>
      </w:pPr>
      <w:r w:rsidRPr="008A67FB">
        <w:rPr>
          <w:rFonts w:ascii="Times New Roman" w:hAnsi="Times New Roman"/>
          <w:sz w:val="24"/>
          <w:szCs w:val="24"/>
        </w:rPr>
        <w:t>Орендна плата</w:t>
      </w:r>
    </w:p>
    <w:p w14:paraId="602328B1"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8. Орендна плата вноситься орендарем у грошовій формі та розмірі:</w:t>
      </w:r>
    </w:p>
    <w:p w14:paraId="224608D3" w14:textId="0142D59E" w:rsidR="00B0789E" w:rsidRPr="008A67FB" w:rsidRDefault="00834CC6" w:rsidP="001F0550">
      <w:pPr>
        <w:pStyle w:val="a4"/>
        <w:spacing w:before="0"/>
        <w:ind w:firstLine="709"/>
        <w:jc w:val="both"/>
        <w:rPr>
          <w:rFonts w:ascii="Times New Roman" w:hAnsi="Times New Roman"/>
          <w:b/>
          <w:sz w:val="24"/>
          <w:szCs w:val="24"/>
          <w:u w:val="single"/>
        </w:rPr>
      </w:pPr>
      <w:r w:rsidRPr="008A67FB">
        <w:rPr>
          <w:rFonts w:ascii="Times New Roman" w:hAnsi="Times New Roman"/>
          <w:bCs/>
          <w:sz w:val="24"/>
          <w:szCs w:val="24"/>
        </w:rPr>
        <w:t>за земельну ділянку</w:t>
      </w:r>
      <w:r w:rsidR="00524D33" w:rsidRPr="008A67FB">
        <w:rPr>
          <w:rFonts w:ascii="Times New Roman" w:hAnsi="Times New Roman"/>
          <w:bCs/>
          <w:sz w:val="24"/>
          <w:szCs w:val="24"/>
        </w:rPr>
        <w:t xml:space="preserve"> </w:t>
      </w:r>
      <w:r w:rsidR="001F0550" w:rsidRPr="008A67FB">
        <w:rPr>
          <w:rFonts w:ascii="Times New Roman" w:hAnsi="Times New Roman"/>
          <w:b/>
          <w:sz w:val="24"/>
          <w:szCs w:val="24"/>
          <w:u w:val="single"/>
        </w:rPr>
        <w:t xml:space="preserve"> </w:t>
      </w:r>
      <w:r w:rsidR="000D4CCF" w:rsidRPr="008A67FB">
        <w:rPr>
          <w:rFonts w:ascii="Times New Roman" w:hAnsi="Times New Roman"/>
          <w:b/>
          <w:sz w:val="24"/>
          <w:szCs w:val="24"/>
          <w:u w:val="single"/>
        </w:rPr>
        <w:t>_____________________</w:t>
      </w:r>
      <w:r w:rsidR="001F0550" w:rsidRPr="008A67FB">
        <w:rPr>
          <w:rFonts w:ascii="Times New Roman" w:hAnsi="Times New Roman"/>
          <w:b/>
          <w:sz w:val="24"/>
          <w:szCs w:val="24"/>
          <w:u w:val="single"/>
        </w:rPr>
        <w:t xml:space="preserve"> </w:t>
      </w:r>
      <w:r w:rsidR="00B0789E" w:rsidRPr="008A67FB">
        <w:rPr>
          <w:rFonts w:ascii="Times New Roman" w:hAnsi="Times New Roman"/>
          <w:b/>
          <w:sz w:val="24"/>
          <w:szCs w:val="24"/>
          <w:u w:val="single"/>
        </w:rPr>
        <w:t>грн</w:t>
      </w:r>
      <w:r w:rsidR="001F0550" w:rsidRPr="008A67FB">
        <w:rPr>
          <w:rFonts w:ascii="Times New Roman" w:hAnsi="Times New Roman"/>
          <w:b/>
          <w:sz w:val="24"/>
          <w:szCs w:val="24"/>
          <w:u w:val="single"/>
        </w:rPr>
        <w:t>.</w:t>
      </w:r>
      <w:r w:rsidR="00B0789E" w:rsidRPr="008A67FB">
        <w:rPr>
          <w:rFonts w:ascii="Times New Roman" w:hAnsi="Times New Roman"/>
          <w:b/>
          <w:sz w:val="24"/>
          <w:szCs w:val="24"/>
          <w:u w:val="single"/>
        </w:rPr>
        <w:t xml:space="preserve"> </w:t>
      </w:r>
      <w:r w:rsidR="001977C6" w:rsidRPr="008A67FB">
        <w:rPr>
          <w:rFonts w:ascii="Times New Roman" w:hAnsi="Times New Roman"/>
          <w:b/>
          <w:sz w:val="24"/>
          <w:szCs w:val="24"/>
          <w:u w:val="single"/>
        </w:rPr>
        <w:t>(</w:t>
      </w:r>
      <w:r w:rsidR="000D4CCF" w:rsidRPr="008A67FB">
        <w:rPr>
          <w:rFonts w:ascii="Times New Roman" w:hAnsi="Times New Roman"/>
          <w:b/>
          <w:sz w:val="24"/>
          <w:szCs w:val="24"/>
          <w:u w:val="single"/>
        </w:rPr>
        <w:t>_________________</w:t>
      </w:r>
      <w:r w:rsidR="001977C6" w:rsidRPr="008A67FB">
        <w:rPr>
          <w:rFonts w:ascii="Times New Roman" w:hAnsi="Times New Roman"/>
          <w:b/>
          <w:sz w:val="24"/>
          <w:szCs w:val="24"/>
          <w:u w:val="single"/>
        </w:rPr>
        <w:t xml:space="preserve"> грн. </w:t>
      </w:r>
      <w:r w:rsidR="000D4CCF" w:rsidRPr="008A67FB">
        <w:rPr>
          <w:rFonts w:ascii="Times New Roman" w:hAnsi="Times New Roman"/>
          <w:b/>
          <w:sz w:val="24"/>
          <w:szCs w:val="24"/>
          <w:u w:val="single"/>
        </w:rPr>
        <w:t>_________</w:t>
      </w:r>
      <w:r w:rsidR="001977C6" w:rsidRPr="008A67FB">
        <w:rPr>
          <w:rFonts w:ascii="Times New Roman" w:hAnsi="Times New Roman"/>
          <w:b/>
          <w:sz w:val="24"/>
          <w:szCs w:val="24"/>
          <w:u w:val="single"/>
        </w:rPr>
        <w:t xml:space="preserve"> коп.) за рік, </w:t>
      </w:r>
      <w:r w:rsidR="00B0789E" w:rsidRPr="008A67FB">
        <w:rPr>
          <w:rFonts w:ascii="Times New Roman" w:hAnsi="Times New Roman"/>
          <w:b/>
          <w:sz w:val="24"/>
          <w:szCs w:val="24"/>
          <w:u w:val="single"/>
        </w:rPr>
        <w:t>що становить</w:t>
      </w:r>
      <w:r w:rsidR="00510B0F" w:rsidRPr="008A67FB">
        <w:rPr>
          <w:rFonts w:ascii="Times New Roman" w:hAnsi="Times New Roman"/>
          <w:b/>
          <w:sz w:val="24"/>
          <w:szCs w:val="24"/>
          <w:u w:val="single"/>
        </w:rPr>
        <w:t xml:space="preserve"> </w:t>
      </w:r>
      <w:r w:rsidR="000D4CCF" w:rsidRPr="008A67FB">
        <w:rPr>
          <w:rFonts w:ascii="Times New Roman" w:hAnsi="Times New Roman"/>
          <w:b/>
          <w:sz w:val="24"/>
          <w:szCs w:val="24"/>
          <w:u w:val="single"/>
        </w:rPr>
        <w:t>____________________</w:t>
      </w:r>
      <w:r w:rsidR="00B0789E" w:rsidRPr="008A67FB">
        <w:rPr>
          <w:rFonts w:ascii="Times New Roman" w:hAnsi="Times New Roman"/>
          <w:b/>
          <w:sz w:val="24"/>
          <w:szCs w:val="24"/>
          <w:u w:val="single"/>
        </w:rPr>
        <w:t xml:space="preserve"> % від нормативної грошової</w:t>
      </w:r>
      <w:r w:rsidR="00A5537F" w:rsidRPr="008A67FB">
        <w:rPr>
          <w:rFonts w:ascii="Times New Roman" w:hAnsi="Times New Roman"/>
          <w:b/>
          <w:sz w:val="24"/>
          <w:szCs w:val="24"/>
          <w:u w:val="single"/>
        </w:rPr>
        <w:t xml:space="preserve"> </w:t>
      </w:r>
      <w:r w:rsidR="00B0789E" w:rsidRPr="008A67FB">
        <w:rPr>
          <w:rFonts w:ascii="Times New Roman" w:hAnsi="Times New Roman"/>
          <w:b/>
          <w:sz w:val="24"/>
          <w:szCs w:val="24"/>
          <w:u w:val="single"/>
        </w:rPr>
        <w:t>оцінки</w:t>
      </w:r>
      <w:r w:rsidR="00785FBB" w:rsidRPr="008A67FB">
        <w:rPr>
          <w:rFonts w:ascii="Times New Roman" w:hAnsi="Times New Roman"/>
          <w:b/>
          <w:sz w:val="24"/>
          <w:szCs w:val="24"/>
          <w:u w:val="single"/>
        </w:rPr>
        <w:t xml:space="preserve">, </w:t>
      </w:r>
      <w:r w:rsidR="00B944B3" w:rsidRPr="008A67FB">
        <w:rPr>
          <w:rFonts w:ascii="Times New Roman" w:hAnsi="Times New Roman"/>
          <w:b/>
          <w:sz w:val="24"/>
          <w:szCs w:val="24"/>
          <w:u w:val="single"/>
        </w:rPr>
        <w:t>на</w:t>
      </w:r>
      <w:r w:rsidR="001913FF" w:rsidRPr="008A67FB">
        <w:rPr>
          <w:rFonts w:ascii="Times New Roman" w:hAnsi="Times New Roman"/>
          <w:b/>
          <w:sz w:val="24"/>
          <w:szCs w:val="24"/>
          <w:u w:val="single"/>
        </w:rPr>
        <w:t xml:space="preserve"> </w:t>
      </w:r>
      <w:r w:rsidR="005119CF" w:rsidRPr="008A67FB">
        <w:rPr>
          <w:rFonts w:ascii="Times New Roman" w:hAnsi="Times New Roman"/>
          <w:b/>
          <w:sz w:val="24"/>
          <w:szCs w:val="24"/>
          <w:u w:val="single"/>
        </w:rPr>
        <w:t>р/р UA748999980334139815000018518</w:t>
      </w:r>
      <w:r w:rsidR="001D4753" w:rsidRPr="008A67FB">
        <w:rPr>
          <w:rFonts w:ascii="Times New Roman" w:hAnsi="Times New Roman"/>
          <w:b/>
          <w:sz w:val="24"/>
          <w:szCs w:val="24"/>
          <w:u w:val="single"/>
        </w:rPr>
        <w:t>, код отримувача</w:t>
      </w:r>
      <w:r w:rsidR="00C868E6" w:rsidRPr="008A67FB">
        <w:rPr>
          <w:rFonts w:ascii="Times New Roman" w:hAnsi="Times New Roman"/>
          <w:b/>
          <w:sz w:val="24"/>
          <w:szCs w:val="24"/>
          <w:u w:val="single"/>
        </w:rPr>
        <w:t xml:space="preserve"> 37970404</w:t>
      </w:r>
      <w:r w:rsidR="00A4347C" w:rsidRPr="008A67FB">
        <w:rPr>
          <w:rFonts w:ascii="Times New Roman" w:hAnsi="Times New Roman"/>
          <w:b/>
          <w:sz w:val="24"/>
          <w:szCs w:val="24"/>
          <w:u w:val="single"/>
        </w:rPr>
        <w:t xml:space="preserve">, </w:t>
      </w:r>
      <w:r w:rsidR="00F53537" w:rsidRPr="008A67FB">
        <w:rPr>
          <w:rFonts w:ascii="Times New Roman" w:hAnsi="Times New Roman"/>
          <w:b/>
          <w:sz w:val="24"/>
          <w:szCs w:val="24"/>
          <w:u w:val="single"/>
        </w:rPr>
        <w:t xml:space="preserve">банк отримувача Казначейство України (ЕАП), </w:t>
      </w:r>
      <w:r w:rsidR="00F7074C" w:rsidRPr="008A67FB">
        <w:rPr>
          <w:rFonts w:ascii="Times New Roman" w:hAnsi="Times New Roman"/>
          <w:b/>
          <w:sz w:val="24"/>
          <w:szCs w:val="24"/>
          <w:u w:val="single"/>
        </w:rPr>
        <w:t>ГУК Сум. обл./Тростянецька</w:t>
      </w:r>
      <w:r w:rsidR="00AB67C0" w:rsidRPr="008A67FB">
        <w:rPr>
          <w:rFonts w:ascii="Times New Roman" w:hAnsi="Times New Roman"/>
          <w:b/>
          <w:sz w:val="24"/>
          <w:szCs w:val="24"/>
          <w:u w:val="single"/>
        </w:rPr>
        <w:t xml:space="preserve"> МТГ/</w:t>
      </w:r>
      <w:r w:rsidR="001F0550" w:rsidRPr="008A67FB">
        <w:rPr>
          <w:rFonts w:ascii="Times New Roman" w:hAnsi="Times New Roman"/>
          <w:b/>
          <w:sz w:val="24"/>
          <w:szCs w:val="24"/>
          <w:u w:val="single"/>
        </w:rPr>
        <w:t xml:space="preserve"> </w:t>
      </w:r>
      <w:r w:rsidR="00785FBB" w:rsidRPr="008A67FB">
        <w:rPr>
          <w:rFonts w:ascii="Times New Roman" w:hAnsi="Times New Roman"/>
          <w:b/>
          <w:sz w:val="24"/>
          <w:szCs w:val="24"/>
          <w:u w:val="single"/>
        </w:rPr>
        <w:t>18010900</w:t>
      </w:r>
      <w:r w:rsidR="00A657D5" w:rsidRPr="008A67FB">
        <w:rPr>
          <w:rFonts w:ascii="Times New Roman" w:hAnsi="Times New Roman"/>
          <w:b/>
          <w:sz w:val="24"/>
          <w:szCs w:val="24"/>
          <w:u w:val="single"/>
        </w:rPr>
        <w:t>;</w:t>
      </w:r>
    </w:p>
    <w:p w14:paraId="1AB35ED5" w14:textId="05F6204A" w:rsidR="00AD1C84" w:rsidRPr="008A67FB" w:rsidRDefault="00AD1C84" w:rsidP="00AD1C84">
      <w:pPr>
        <w:pStyle w:val="a4"/>
        <w:spacing w:before="0"/>
        <w:ind w:firstLine="709"/>
        <w:jc w:val="both"/>
        <w:rPr>
          <w:rFonts w:ascii="Times New Roman" w:hAnsi="Times New Roman"/>
          <w:b/>
          <w:sz w:val="24"/>
          <w:szCs w:val="24"/>
          <w:u w:val="single"/>
        </w:rPr>
      </w:pPr>
      <w:r w:rsidRPr="008A67FB">
        <w:rPr>
          <w:rFonts w:ascii="Times New Roman" w:hAnsi="Times New Roman"/>
          <w:b/>
          <w:sz w:val="24"/>
          <w:szCs w:val="24"/>
          <w:u w:val="single"/>
        </w:rPr>
        <w:t>_____________________ грн. (_________________ грн. _________ коп.) за рік, що становить ____________________ % від нормативної грошової оцінки, на р/р UA328999980334129812000018518, код отримувача 37970404, банк отримувача Казначейство України (ЕАП), ГУК Сум. обл./Тростянецька МТГ/ 18010600;</w:t>
      </w:r>
    </w:p>
    <w:p w14:paraId="5CB573A5" w14:textId="7B67C233" w:rsidR="00A657D5" w:rsidRPr="008A67FB" w:rsidRDefault="00A5537F" w:rsidP="008E5AA6">
      <w:pPr>
        <w:pStyle w:val="a4"/>
        <w:spacing w:before="0"/>
        <w:ind w:firstLine="709"/>
        <w:jc w:val="both"/>
        <w:rPr>
          <w:rFonts w:ascii="Times New Roman" w:hAnsi="Times New Roman"/>
          <w:b/>
          <w:sz w:val="24"/>
          <w:szCs w:val="24"/>
          <w:u w:val="single"/>
        </w:rPr>
      </w:pPr>
      <w:r w:rsidRPr="008A67FB">
        <w:rPr>
          <w:rFonts w:ascii="Times New Roman" w:hAnsi="Times New Roman"/>
          <w:bCs/>
          <w:sz w:val="24"/>
          <w:szCs w:val="24"/>
        </w:rPr>
        <w:t xml:space="preserve">за водний об’єкт </w:t>
      </w:r>
      <w:r w:rsidR="000D4CCF" w:rsidRPr="008A67FB">
        <w:rPr>
          <w:rFonts w:ascii="Times New Roman" w:hAnsi="Times New Roman"/>
          <w:b/>
          <w:sz w:val="24"/>
          <w:szCs w:val="24"/>
          <w:u w:val="single"/>
        </w:rPr>
        <w:t>1</w:t>
      </w:r>
      <w:r w:rsidR="002370D3">
        <w:rPr>
          <w:rFonts w:ascii="Times New Roman" w:hAnsi="Times New Roman"/>
          <w:b/>
          <w:sz w:val="24"/>
          <w:szCs w:val="24"/>
          <w:u w:val="single"/>
          <w:lang w:val="en-US"/>
        </w:rPr>
        <w:t> </w:t>
      </w:r>
      <w:r w:rsidR="000D4CCF" w:rsidRPr="008A67FB">
        <w:rPr>
          <w:rFonts w:ascii="Times New Roman" w:hAnsi="Times New Roman"/>
          <w:b/>
          <w:sz w:val="24"/>
          <w:szCs w:val="24"/>
          <w:u w:val="single"/>
        </w:rPr>
        <w:t>258,54</w:t>
      </w:r>
      <w:r w:rsidR="00510B0F" w:rsidRPr="008A67FB">
        <w:rPr>
          <w:rFonts w:ascii="Times New Roman" w:hAnsi="Times New Roman"/>
          <w:b/>
          <w:sz w:val="24"/>
          <w:szCs w:val="24"/>
          <w:u w:val="single"/>
        </w:rPr>
        <w:t xml:space="preserve"> </w:t>
      </w:r>
      <w:r w:rsidR="00F05D00" w:rsidRPr="008A67FB">
        <w:rPr>
          <w:rFonts w:ascii="Times New Roman" w:hAnsi="Times New Roman"/>
          <w:b/>
          <w:sz w:val="24"/>
          <w:szCs w:val="24"/>
          <w:u w:val="single"/>
        </w:rPr>
        <w:t>грн (</w:t>
      </w:r>
      <w:r w:rsidR="000D4CCF" w:rsidRPr="008A67FB">
        <w:rPr>
          <w:rFonts w:ascii="Times New Roman" w:hAnsi="Times New Roman"/>
          <w:b/>
          <w:sz w:val="24"/>
          <w:szCs w:val="24"/>
          <w:u w:val="single"/>
        </w:rPr>
        <w:t xml:space="preserve">одна тисяча двісті п’ятдесят вісім </w:t>
      </w:r>
      <w:r w:rsidR="002370D3">
        <w:rPr>
          <w:rFonts w:ascii="Times New Roman" w:hAnsi="Times New Roman"/>
          <w:b/>
          <w:sz w:val="24"/>
          <w:szCs w:val="24"/>
          <w:u w:val="single"/>
        </w:rPr>
        <w:t>гривень</w:t>
      </w:r>
      <w:r w:rsidR="00440CD5" w:rsidRPr="008A67FB">
        <w:rPr>
          <w:rFonts w:ascii="Times New Roman" w:hAnsi="Times New Roman"/>
          <w:b/>
          <w:sz w:val="24"/>
          <w:szCs w:val="24"/>
          <w:u w:val="single"/>
        </w:rPr>
        <w:t xml:space="preserve"> </w:t>
      </w:r>
      <w:r w:rsidR="000D4CCF" w:rsidRPr="008A67FB">
        <w:rPr>
          <w:rFonts w:ascii="Times New Roman" w:hAnsi="Times New Roman"/>
          <w:b/>
          <w:sz w:val="24"/>
          <w:szCs w:val="24"/>
          <w:u w:val="single"/>
        </w:rPr>
        <w:t>54</w:t>
      </w:r>
      <w:r w:rsidR="00440CD5" w:rsidRPr="008A67FB">
        <w:rPr>
          <w:rFonts w:ascii="Times New Roman" w:hAnsi="Times New Roman"/>
          <w:b/>
          <w:sz w:val="24"/>
          <w:szCs w:val="24"/>
          <w:u w:val="single"/>
        </w:rPr>
        <w:t> </w:t>
      </w:r>
      <w:r w:rsidR="00F05D00" w:rsidRPr="008A67FB">
        <w:rPr>
          <w:rFonts w:ascii="Times New Roman" w:hAnsi="Times New Roman"/>
          <w:b/>
          <w:sz w:val="24"/>
          <w:szCs w:val="24"/>
          <w:u w:val="single"/>
        </w:rPr>
        <w:t>коп</w:t>
      </w:r>
      <w:r w:rsidR="00440CD5" w:rsidRPr="008A67FB">
        <w:rPr>
          <w:rFonts w:ascii="Times New Roman" w:hAnsi="Times New Roman"/>
          <w:b/>
          <w:sz w:val="24"/>
          <w:szCs w:val="24"/>
          <w:u w:val="single"/>
        </w:rPr>
        <w:t>ій</w:t>
      </w:r>
      <w:r w:rsidR="002370D3">
        <w:rPr>
          <w:rFonts w:ascii="Times New Roman" w:hAnsi="Times New Roman"/>
          <w:b/>
          <w:sz w:val="24"/>
          <w:szCs w:val="24"/>
          <w:u w:val="single"/>
        </w:rPr>
        <w:t>ки</w:t>
      </w:r>
      <w:r w:rsidR="00F05D00" w:rsidRPr="008A67FB">
        <w:rPr>
          <w:rFonts w:ascii="Times New Roman" w:hAnsi="Times New Roman"/>
          <w:b/>
          <w:sz w:val="24"/>
          <w:szCs w:val="24"/>
          <w:u w:val="single"/>
        </w:rPr>
        <w:t>)</w:t>
      </w:r>
      <w:r w:rsidR="00510B0F" w:rsidRPr="008A67FB">
        <w:rPr>
          <w:rFonts w:ascii="Times New Roman" w:hAnsi="Times New Roman"/>
          <w:b/>
          <w:sz w:val="24"/>
          <w:szCs w:val="24"/>
          <w:u w:val="single"/>
        </w:rPr>
        <w:t xml:space="preserve"> в рік</w:t>
      </w:r>
      <w:r w:rsidR="00A657D5" w:rsidRPr="008A67FB">
        <w:rPr>
          <w:rFonts w:ascii="Times New Roman" w:hAnsi="Times New Roman"/>
          <w:b/>
          <w:sz w:val="24"/>
          <w:szCs w:val="24"/>
          <w:u w:val="single"/>
        </w:rPr>
        <w:t xml:space="preserve"> на р/р UA</w:t>
      </w:r>
      <w:r w:rsidR="00825EFF" w:rsidRPr="008A67FB">
        <w:rPr>
          <w:rFonts w:ascii="Times New Roman" w:hAnsi="Times New Roman"/>
          <w:b/>
          <w:sz w:val="24"/>
          <w:szCs w:val="24"/>
          <w:u w:val="single"/>
        </w:rPr>
        <w:t xml:space="preserve"> 638999980334179858000018518</w:t>
      </w:r>
      <w:r w:rsidR="00A657D5" w:rsidRPr="008A67FB">
        <w:rPr>
          <w:rFonts w:ascii="Times New Roman" w:hAnsi="Times New Roman"/>
          <w:b/>
          <w:sz w:val="24"/>
          <w:szCs w:val="24"/>
          <w:u w:val="single"/>
        </w:rPr>
        <w:t>, код отримувача 37970404, банк отримувача Казначейство України (ЕАП), ГУК Сум. обл./Тростянецька</w:t>
      </w:r>
      <w:r w:rsidR="00AB67C0" w:rsidRPr="008A67FB">
        <w:rPr>
          <w:rFonts w:ascii="Times New Roman" w:hAnsi="Times New Roman"/>
          <w:b/>
          <w:sz w:val="24"/>
          <w:szCs w:val="24"/>
          <w:u w:val="single"/>
        </w:rPr>
        <w:t xml:space="preserve"> МТГ</w:t>
      </w:r>
      <w:r w:rsidR="00825EFF" w:rsidRPr="008A67FB">
        <w:rPr>
          <w:rFonts w:ascii="Times New Roman" w:hAnsi="Times New Roman"/>
          <w:b/>
          <w:sz w:val="24"/>
          <w:szCs w:val="24"/>
          <w:u w:val="single"/>
        </w:rPr>
        <w:t>/</w:t>
      </w:r>
      <w:r w:rsidR="00AD35EB" w:rsidRPr="008A67FB">
        <w:rPr>
          <w:rFonts w:ascii="Times New Roman" w:hAnsi="Times New Roman"/>
          <w:b/>
          <w:sz w:val="24"/>
          <w:szCs w:val="24"/>
          <w:u w:val="single"/>
        </w:rPr>
        <w:t xml:space="preserve"> 22130002.</w:t>
      </w:r>
    </w:p>
    <w:p w14:paraId="1CF8FF92"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9. Обчислення розміру орендної плати </w:t>
      </w:r>
      <w:r w:rsidR="002D067C" w:rsidRPr="008A67FB">
        <w:rPr>
          <w:rFonts w:ascii="Times New Roman" w:hAnsi="Times New Roman"/>
          <w:bCs/>
          <w:sz w:val="24"/>
          <w:szCs w:val="24"/>
        </w:rPr>
        <w:t xml:space="preserve">здійснюється </w:t>
      </w:r>
      <w:r w:rsidRPr="008A67FB">
        <w:rPr>
          <w:rFonts w:ascii="Times New Roman" w:hAnsi="Times New Roman"/>
          <w:bCs/>
          <w:sz w:val="24"/>
          <w:szCs w:val="24"/>
        </w:rPr>
        <w:t>за:</w:t>
      </w:r>
    </w:p>
    <w:p w14:paraId="17714095" w14:textId="2DF909EC"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водний об’єкт</w:t>
      </w:r>
      <w:r w:rsidR="002756DD" w:rsidRPr="008A67FB">
        <w:rPr>
          <w:rFonts w:ascii="Times New Roman" w:hAnsi="Times New Roman"/>
          <w:bCs/>
          <w:sz w:val="24"/>
          <w:szCs w:val="24"/>
        </w:rPr>
        <w:t xml:space="preserve"> </w:t>
      </w:r>
      <w:r w:rsidR="00DD4FBA" w:rsidRPr="008A67FB">
        <w:rPr>
          <w:rFonts w:ascii="Times New Roman" w:hAnsi="Times New Roman"/>
          <w:bCs/>
          <w:sz w:val="24"/>
          <w:szCs w:val="24"/>
        </w:rPr>
        <w:t>–</w:t>
      </w:r>
      <w:r w:rsidRPr="008A67FB">
        <w:rPr>
          <w:rFonts w:ascii="Times New Roman" w:hAnsi="Times New Roman"/>
          <w:bCs/>
          <w:sz w:val="24"/>
          <w:szCs w:val="24"/>
        </w:rPr>
        <w:t xml:space="preserve"> відповідно до Методики визначення розміру плати за надані в оренду водні об’єкти, що затверджується </w:t>
      </w:r>
      <w:proofErr w:type="spellStart"/>
      <w:r w:rsidRPr="008A67FB">
        <w:rPr>
          <w:rFonts w:ascii="Times New Roman" w:hAnsi="Times New Roman"/>
          <w:bCs/>
          <w:sz w:val="24"/>
          <w:szCs w:val="24"/>
        </w:rPr>
        <w:t>Міндовкіллям</w:t>
      </w:r>
      <w:proofErr w:type="spellEnd"/>
      <w:r w:rsidRPr="008A67FB">
        <w:rPr>
          <w:rFonts w:ascii="Times New Roman" w:hAnsi="Times New Roman"/>
          <w:bCs/>
          <w:sz w:val="24"/>
          <w:szCs w:val="24"/>
        </w:rPr>
        <w:t>;</w:t>
      </w:r>
    </w:p>
    <w:p w14:paraId="6EC764F9" w14:textId="0ADBEA25"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рибогосподарську технологічну водойму </w:t>
      </w:r>
      <w:r w:rsidR="00DD4FBA" w:rsidRPr="008A67FB">
        <w:rPr>
          <w:rFonts w:ascii="Times New Roman" w:hAnsi="Times New Roman"/>
          <w:bCs/>
          <w:sz w:val="24"/>
          <w:szCs w:val="24"/>
        </w:rPr>
        <w:t xml:space="preserve">– </w:t>
      </w:r>
      <w:r w:rsidRPr="008A67FB">
        <w:rPr>
          <w:rFonts w:ascii="Times New Roman" w:hAnsi="Times New Roman"/>
          <w:bCs/>
          <w:sz w:val="24"/>
          <w:szCs w:val="24"/>
        </w:rPr>
        <w:t>відповідно до Методики визначення розміру плати за використання на умовах оренди частини рибогосподарського водного об’єкта, рибогосподарської технологічної водойми, що затверджується Мінагрополітики;</w:t>
      </w:r>
    </w:p>
    <w:p w14:paraId="7279A448" w14:textId="1C6BE053"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земельну ділянку </w:t>
      </w:r>
      <w:r w:rsidR="00DD4FBA" w:rsidRPr="008A67FB">
        <w:rPr>
          <w:rFonts w:ascii="Times New Roman" w:hAnsi="Times New Roman"/>
          <w:bCs/>
          <w:sz w:val="24"/>
          <w:szCs w:val="24"/>
        </w:rPr>
        <w:t xml:space="preserve">– </w:t>
      </w:r>
      <w:r w:rsidRPr="008A67FB">
        <w:rPr>
          <w:rFonts w:ascii="Times New Roman" w:hAnsi="Times New Roman"/>
          <w:bCs/>
          <w:sz w:val="24"/>
          <w:szCs w:val="24"/>
        </w:rPr>
        <w:t>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14:paraId="3FA059DD"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10. Орендна плата вноситься у такі строки:</w:t>
      </w:r>
    </w:p>
    <w:p w14:paraId="05A448EF" w14:textId="75E5BBA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1) </w:t>
      </w:r>
      <w:r w:rsidRPr="008A67FB">
        <w:rPr>
          <w:rFonts w:ascii="Times New Roman" w:hAnsi="Times New Roman"/>
          <w:b/>
          <w:sz w:val="24"/>
          <w:szCs w:val="24"/>
        </w:rPr>
        <w:t>за земельну ділянку комунальної власності, набуту в оренду за результатами торгів</w:t>
      </w:r>
      <w:r w:rsidRPr="008A67FB">
        <w:rPr>
          <w:rFonts w:ascii="Times New Roman" w:hAnsi="Times New Roman"/>
          <w:bCs/>
          <w:sz w:val="24"/>
          <w:szCs w:val="24"/>
        </w:rPr>
        <w:t>:</w:t>
      </w:r>
    </w:p>
    <w:p w14:paraId="0A8E9D8B" w14:textId="4568B3B1"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
          <w:sz w:val="24"/>
          <w:szCs w:val="24"/>
          <w:u w:val="single"/>
        </w:rPr>
        <w:t xml:space="preserve">за перший рік </w:t>
      </w:r>
      <w:r w:rsidR="00DD4FBA" w:rsidRPr="008A67FB">
        <w:rPr>
          <w:rFonts w:ascii="Times New Roman" w:hAnsi="Times New Roman"/>
          <w:b/>
          <w:sz w:val="24"/>
          <w:szCs w:val="24"/>
          <w:u w:val="single"/>
        </w:rPr>
        <w:t xml:space="preserve">– </w:t>
      </w:r>
      <w:r w:rsidRPr="008A67FB">
        <w:rPr>
          <w:rFonts w:ascii="Times New Roman" w:hAnsi="Times New Roman"/>
          <w:b/>
          <w:sz w:val="24"/>
          <w:szCs w:val="24"/>
          <w:u w:val="single"/>
        </w:rPr>
        <w:t>не пізніше</w:t>
      </w:r>
      <w:r w:rsidR="0011344B" w:rsidRPr="008A67FB">
        <w:rPr>
          <w:rFonts w:ascii="Times New Roman" w:hAnsi="Times New Roman"/>
          <w:b/>
          <w:sz w:val="24"/>
          <w:szCs w:val="24"/>
          <w:u w:val="single"/>
        </w:rPr>
        <w:t xml:space="preserve"> ніж протягом</w:t>
      </w:r>
      <w:r w:rsidRPr="008A67FB">
        <w:rPr>
          <w:rFonts w:ascii="Times New Roman" w:hAnsi="Times New Roman"/>
          <w:b/>
          <w:sz w:val="24"/>
          <w:szCs w:val="24"/>
          <w:u w:val="single"/>
        </w:rPr>
        <w:t xml:space="preserve"> трьох банківських днів з дня укладення </w:t>
      </w:r>
      <w:r w:rsidR="003B7D70" w:rsidRPr="008A67FB">
        <w:rPr>
          <w:rFonts w:ascii="Times New Roman" w:hAnsi="Times New Roman"/>
          <w:b/>
          <w:sz w:val="24"/>
          <w:szCs w:val="24"/>
          <w:u w:val="single"/>
        </w:rPr>
        <w:t xml:space="preserve">цього </w:t>
      </w:r>
      <w:r w:rsidRPr="008A67FB">
        <w:rPr>
          <w:rFonts w:ascii="Times New Roman" w:hAnsi="Times New Roman"/>
          <w:b/>
          <w:sz w:val="24"/>
          <w:szCs w:val="24"/>
          <w:u w:val="single"/>
        </w:rPr>
        <w:t>договору</w:t>
      </w:r>
      <w:r w:rsidRPr="008A67FB">
        <w:rPr>
          <w:rFonts w:ascii="Times New Roman" w:hAnsi="Times New Roman"/>
          <w:bCs/>
          <w:sz w:val="24"/>
          <w:szCs w:val="24"/>
        </w:rPr>
        <w:t>;</w:t>
      </w:r>
    </w:p>
    <w:p w14:paraId="1C3E9120" w14:textId="29E19768"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починаючи з наступного року </w:t>
      </w:r>
      <w:r w:rsidR="00DD4FBA" w:rsidRPr="008A67FB">
        <w:rPr>
          <w:rFonts w:ascii="Times New Roman" w:hAnsi="Times New Roman"/>
          <w:bCs/>
          <w:sz w:val="24"/>
          <w:szCs w:val="24"/>
        </w:rPr>
        <w:t xml:space="preserve">– </w:t>
      </w:r>
      <w:r w:rsidRPr="008A67FB">
        <w:rPr>
          <w:rFonts w:ascii="Times New Roman" w:hAnsi="Times New Roman"/>
          <w:bCs/>
          <w:sz w:val="24"/>
          <w:szCs w:val="24"/>
        </w:rPr>
        <w:t>відповідно до Податкового кодексу України</w:t>
      </w:r>
      <w:r w:rsidR="00251F95" w:rsidRPr="008A67FB">
        <w:rPr>
          <w:rFonts w:ascii="Times New Roman" w:hAnsi="Times New Roman"/>
          <w:bCs/>
          <w:sz w:val="24"/>
          <w:szCs w:val="24"/>
        </w:rPr>
        <w:t>.</w:t>
      </w:r>
    </w:p>
    <w:p w14:paraId="25A08129" w14:textId="64562402" w:rsidR="00251F95" w:rsidRPr="008A67FB" w:rsidRDefault="00251F95" w:rsidP="006D2C35">
      <w:pPr>
        <w:pStyle w:val="a4"/>
        <w:spacing w:before="0"/>
        <w:ind w:firstLine="709"/>
        <w:jc w:val="both"/>
        <w:rPr>
          <w:rFonts w:ascii="Times New Roman" w:hAnsi="Times New Roman"/>
          <w:b/>
          <w:sz w:val="24"/>
          <w:szCs w:val="24"/>
          <w:u w:val="single"/>
        </w:rPr>
      </w:pPr>
      <w:r w:rsidRPr="008A67FB">
        <w:rPr>
          <w:rFonts w:ascii="Times New Roman" w:hAnsi="Times New Roman"/>
          <w:b/>
          <w:sz w:val="24"/>
          <w:szCs w:val="24"/>
          <w:u w:val="single"/>
        </w:rPr>
        <w:t>Визначення розміру плати на кожен наступний рік здійснюється Орендарем самостійно на підставі витягу з технічної документації про нормативну грошову оцінку земельної ділянки на відповідний календарний рік та встановленого відсотку від нормативної грошової оцінки землі на підставі рішення сесії Тростянецької міської ради на відповідний календарний рік;</w:t>
      </w:r>
    </w:p>
    <w:p w14:paraId="275231DF" w14:textId="095CE311"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2) за земельну ділянку комунальної власності, набуту в оренду без проведення земельних торгів:</w:t>
      </w:r>
    </w:p>
    <w:p w14:paraId="17500929" w14:textId="41126F86"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за перший рік </w:t>
      </w:r>
      <w:r w:rsidR="00DD4FBA" w:rsidRPr="008A67FB">
        <w:rPr>
          <w:rFonts w:ascii="Times New Roman" w:hAnsi="Times New Roman"/>
          <w:bCs/>
          <w:sz w:val="24"/>
          <w:szCs w:val="24"/>
        </w:rPr>
        <w:t xml:space="preserve">– </w:t>
      </w:r>
      <w:r w:rsidRPr="008A67FB">
        <w:rPr>
          <w:rFonts w:ascii="Times New Roman" w:hAnsi="Times New Roman"/>
          <w:bCs/>
          <w:sz w:val="24"/>
          <w:szCs w:val="24"/>
        </w:rPr>
        <w:t xml:space="preserve">у п’ятиденний строк після підписання </w:t>
      </w:r>
      <w:r w:rsidR="003B7D70" w:rsidRPr="008A67FB">
        <w:rPr>
          <w:rFonts w:ascii="Times New Roman" w:hAnsi="Times New Roman"/>
          <w:bCs/>
          <w:sz w:val="24"/>
          <w:szCs w:val="24"/>
        </w:rPr>
        <w:t xml:space="preserve">цього </w:t>
      </w:r>
      <w:r w:rsidR="00251F95" w:rsidRPr="008A67FB">
        <w:rPr>
          <w:rFonts w:ascii="Times New Roman" w:hAnsi="Times New Roman"/>
          <w:bCs/>
          <w:sz w:val="24"/>
          <w:szCs w:val="24"/>
        </w:rPr>
        <w:t>Д</w:t>
      </w:r>
      <w:r w:rsidR="003B7D70" w:rsidRPr="008A67FB">
        <w:rPr>
          <w:rFonts w:ascii="Times New Roman" w:hAnsi="Times New Roman"/>
          <w:bCs/>
          <w:sz w:val="24"/>
          <w:szCs w:val="24"/>
        </w:rPr>
        <w:t>оговору</w:t>
      </w:r>
      <w:r w:rsidRPr="008A67FB">
        <w:rPr>
          <w:rFonts w:ascii="Times New Roman" w:hAnsi="Times New Roman"/>
          <w:bCs/>
          <w:sz w:val="24"/>
          <w:szCs w:val="24"/>
        </w:rPr>
        <w:t>;</w:t>
      </w:r>
    </w:p>
    <w:p w14:paraId="747C38DE"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починаючи з наступного року </w:t>
      </w:r>
      <w:r w:rsidR="002756DD" w:rsidRPr="008A67FB">
        <w:rPr>
          <w:rFonts w:ascii="Times New Roman" w:hAnsi="Times New Roman"/>
          <w:bCs/>
          <w:sz w:val="24"/>
          <w:szCs w:val="24"/>
        </w:rPr>
        <w:t>-</w:t>
      </w:r>
      <w:r w:rsidRPr="008A67FB">
        <w:rPr>
          <w:rFonts w:ascii="Times New Roman" w:hAnsi="Times New Roman"/>
          <w:bCs/>
          <w:sz w:val="24"/>
          <w:szCs w:val="24"/>
        </w:rPr>
        <w:t xml:space="preserve"> відповідно до Податкового кодексу України</w:t>
      </w:r>
      <w:r w:rsidR="002761AC" w:rsidRPr="008A67FB">
        <w:rPr>
          <w:rFonts w:ascii="Times New Roman" w:hAnsi="Times New Roman"/>
          <w:bCs/>
          <w:sz w:val="24"/>
          <w:szCs w:val="24"/>
        </w:rPr>
        <w:t>;</w:t>
      </w:r>
    </w:p>
    <w:p w14:paraId="5C9E87B8"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3) </w:t>
      </w:r>
      <w:r w:rsidRPr="008A67FB">
        <w:rPr>
          <w:rFonts w:ascii="Times New Roman" w:hAnsi="Times New Roman"/>
          <w:b/>
          <w:sz w:val="24"/>
          <w:szCs w:val="24"/>
        </w:rPr>
        <w:t>за водний об’єкт</w:t>
      </w:r>
      <w:r w:rsidRPr="008A67FB">
        <w:rPr>
          <w:rFonts w:ascii="Times New Roman" w:hAnsi="Times New Roman"/>
          <w:bCs/>
          <w:sz w:val="24"/>
          <w:szCs w:val="24"/>
        </w:rPr>
        <w:t>:</w:t>
      </w:r>
    </w:p>
    <w:p w14:paraId="48C98D69" w14:textId="5F80C9D9" w:rsidR="00834CC6" w:rsidRPr="008A67FB" w:rsidRDefault="00834CC6" w:rsidP="006D2C35">
      <w:pPr>
        <w:pStyle w:val="a4"/>
        <w:spacing w:before="0"/>
        <w:ind w:firstLine="709"/>
        <w:jc w:val="both"/>
        <w:rPr>
          <w:rFonts w:ascii="Times New Roman" w:hAnsi="Times New Roman"/>
          <w:b/>
          <w:sz w:val="24"/>
          <w:szCs w:val="24"/>
          <w:u w:val="single"/>
        </w:rPr>
      </w:pPr>
      <w:r w:rsidRPr="008A67FB">
        <w:rPr>
          <w:rFonts w:ascii="Times New Roman" w:hAnsi="Times New Roman"/>
          <w:b/>
          <w:sz w:val="24"/>
          <w:szCs w:val="24"/>
          <w:u w:val="single"/>
        </w:rPr>
        <w:t xml:space="preserve">за перший рік </w:t>
      </w:r>
      <w:r w:rsidR="00DD4FBA" w:rsidRPr="008A67FB">
        <w:rPr>
          <w:rFonts w:ascii="Times New Roman" w:hAnsi="Times New Roman"/>
          <w:b/>
          <w:sz w:val="24"/>
          <w:szCs w:val="24"/>
          <w:u w:val="single"/>
        </w:rPr>
        <w:t xml:space="preserve">– </w:t>
      </w:r>
      <w:r w:rsidRPr="008A67FB">
        <w:rPr>
          <w:rFonts w:ascii="Times New Roman" w:hAnsi="Times New Roman"/>
          <w:b/>
          <w:sz w:val="24"/>
          <w:szCs w:val="24"/>
          <w:u w:val="single"/>
        </w:rPr>
        <w:t xml:space="preserve">у п’ятиденний строк після підписання </w:t>
      </w:r>
      <w:r w:rsidR="003B7D70" w:rsidRPr="008A67FB">
        <w:rPr>
          <w:rFonts w:ascii="Times New Roman" w:hAnsi="Times New Roman"/>
          <w:b/>
          <w:sz w:val="24"/>
          <w:szCs w:val="24"/>
          <w:u w:val="single"/>
        </w:rPr>
        <w:t xml:space="preserve">цього </w:t>
      </w:r>
      <w:r w:rsidR="00251F95" w:rsidRPr="008A67FB">
        <w:rPr>
          <w:rFonts w:ascii="Times New Roman" w:hAnsi="Times New Roman"/>
          <w:b/>
          <w:sz w:val="24"/>
          <w:szCs w:val="24"/>
          <w:u w:val="single"/>
        </w:rPr>
        <w:t>Д</w:t>
      </w:r>
      <w:r w:rsidR="003B7D70" w:rsidRPr="008A67FB">
        <w:rPr>
          <w:rFonts w:ascii="Times New Roman" w:hAnsi="Times New Roman"/>
          <w:b/>
          <w:sz w:val="24"/>
          <w:szCs w:val="24"/>
          <w:u w:val="single"/>
        </w:rPr>
        <w:t>оговору</w:t>
      </w:r>
      <w:r w:rsidRPr="008A67FB">
        <w:rPr>
          <w:rFonts w:ascii="Times New Roman" w:hAnsi="Times New Roman"/>
          <w:b/>
          <w:sz w:val="24"/>
          <w:szCs w:val="24"/>
          <w:u w:val="single"/>
        </w:rPr>
        <w:t>;</w:t>
      </w:r>
    </w:p>
    <w:p w14:paraId="37C0746C" w14:textId="09FE315D" w:rsidR="008F04D4" w:rsidRPr="008A67FB" w:rsidRDefault="008F04D4" w:rsidP="006D2C35">
      <w:pPr>
        <w:pStyle w:val="a4"/>
        <w:spacing w:before="0"/>
        <w:ind w:firstLine="709"/>
        <w:jc w:val="both"/>
        <w:rPr>
          <w:rFonts w:ascii="Times New Roman" w:hAnsi="Times New Roman"/>
          <w:b/>
          <w:sz w:val="24"/>
          <w:szCs w:val="24"/>
          <w:u w:val="single"/>
        </w:rPr>
      </w:pPr>
      <w:r w:rsidRPr="008A67FB">
        <w:rPr>
          <w:rFonts w:ascii="Times New Roman" w:hAnsi="Times New Roman"/>
          <w:b/>
          <w:sz w:val="24"/>
          <w:szCs w:val="24"/>
          <w:u w:val="single"/>
        </w:rPr>
        <w:t xml:space="preserve">Визначення розміру плати на кожен наступний рік здійснюється Орендарем самостійно на підставі розрахунку </w:t>
      </w:r>
      <w:proofErr w:type="spellStart"/>
      <w:r w:rsidR="008F1F88" w:rsidRPr="008A67FB">
        <w:rPr>
          <w:rFonts w:ascii="Times New Roman" w:hAnsi="Times New Roman"/>
          <w:b/>
          <w:sz w:val="24"/>
          <w:szCs w:val="24"/>
          <w:u w:val="single"/>
        </w:rPr>
        <w:t>Держводагентства</w:t>
      </w:r>
      <w:proofErr w:type="spellEnd"/>
      <w:r w:rsidR="008F1F88" w:rsidRPr="008A67FB">
        <w:rPr>
          <w:rFonts w:ascii="Times New Roman" w:hAnsi="Times New Roman"/>
          <w:b/>
          <w:sz w:val="24"/>
          <w:szCs w:val="24"/>
          <w:u w:val="single"/>
        </w:rPr>
        <w:t xml:space="preserve"> зробленого </w:t>
      </w:r>
      <w:r w:rsidRPr="008A67FB">
        <w:rPr>
          <w:rFonts w:ascii="Times New Roman" w:hAnsi="Times New Roman"/>
          <w:b/>
          <w:sz w:val="24"/>
          <w:szCs w:val="24"/>
          <w:u w:val="single"/>
        </w:rPr>
        <w:t>на відповідний календарний рік</w:t>
      </w:r>
      <w:r w:rsidR="008F1F88" w:rsidRPr="008A67FB">
        <w:rPr>
          <w:rFonts w:ascii="Times New Roman" w:hAnsi="Times New Roman"/>
          <w:b/>
          <w:sz w:val="24"/>
          <w:szCs w:val="24"/>
          <w:u w:val="single"/>
        </w:rPr>
        <w:t>.</w:t>
      </w:r>
    </w:p>
    <w:p w14:paraId="7742E0BD" w14:textId="5A7204E2"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починаючи з наступного року </w:t>
      </w:r>
      <w:r w:rsidR="00106F89" w:rsidRPr="008A67FB">
        <w:rPr>
          <w:rFonts w:ascii="Times New Roman" w:hAnsi="Times New Roman"/>
          <w:bCs/>
          <w:sz w:val="24"/>
          <w:szCs w:val="24"/>
        </w:rPr>
        <w:t xml:space="preserve">– </w:t>
      </w:r>
      <w:r w:rsidRPr="008A67FB">
        <w:rPr>
          <w:rFonts w:ascii="Times New Roman" w:hAnsi="Times New Roman"/>
          <w:bCs/>
          <w:sz w:val="24"/>
          <w:szCs w:val="24"/>
        </w:rPr>
        <w:t>щор</w:t>
      </w:r>
      <w:r w:rsidR="002D067C" w:rsidRPr="008A67FB">
        <w:rPr>
          <w:rFonts w:ascii="Times New Roman" w:hAnsi="Times New Roman"/>
          <w:bCs/>
          <w:sz w:val="24"/>
          <w:szCs w:val="24"/>
        </w:rPr>
        <w:t>оку</w:t>
      </w:r>
      <w:r w:rsidRPr="008A67FB">
        <w:rPr>
          <w:rFonts w:ascii="Times New Roman" w:hAnsi="Times New Roman"/>
          <w:bCs/>
          <w:sz w:val="24"/>
          <w:szCs w:val="24"/>
        </w:rPr>
        <w:t xml:space="preserve"> не пізніше 15 числа місяця, наступного за розрахунковим роком.</w:t>
      </w:r>
    </w:p>
    <w:p w14:paraId="5BB4AC91" w14:textId="2EAE4BCD"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11. Розмір орендної плати переглядається </w:t>
      </w:r>
      <w:r w:rsidR="00251F95" w:rsidRPr="008A67FB">
        <w:rPr>
          <w:rFonts w:ascii="Times New Roman" w:hAnsi="Times New Roman"/>
          <w:b/>
          <w:sz w:val="24"/>
          <w:szCs w:val="24"/>
          <w:u w:val="single"/>
        </w:rPr>
        <w:t>один раз на рік</w:t>
      </w:r>
      <w:r w:rsidRPr="008A67FB">
        <w:rPr>
          <w:rFonts w:ascii="Times New Roman" w:hAnsi="Times New Roman"/>
          <w:bCs/>
          <w:sz w:val="24"/>
          <w:szCs w:val="24"/>
        </w:rPr>
        <w:t xml:space="preserve"> у разі:</w:t>
      </w:r>
    </w:p>
    <w:p w14:paraId="538D4673" w14:textId="77777777" w:rsidR="00834CC6" w:rsidRPr="008A67FB" w:rsidRDefault="002D067C" w:rsidP="006D2C35">
      <w:pPr>
        <w:pStyle w:val="a4"/>
        <w:spacing w:before="0"/>
        <w:ind w:firstLine="709"/>
        <w:jc w:val="both"/>
        <w:rPr>
          <w:rFonts w:ascii="Times New Roman" w:hAnsi="Times New Roman"/>
          <w:bCs/>
          <w:sz w:val="24"/>
          <w:szCs w:val="24"/>
        </w:rPr>
      </w:pPr>
      <w:bookmarkStart w:id="1" w:name="o73"/>
      <w:bookmarkEnd w:id="1"/>
      <w:r w:rsidRPr="008A67FB">
        <w:rPr>
          <w:rFonts w:ascii="Times New Roman" w:hAnsi="Times New Roman"/>
          <w:bCs/>
          <w:sz w:val="24"/>
          <w:szCs w:val="24"/>
        </w:rPr>
        <w:t xml:space="preserve">1) </w:t>
      </w:r>
      <w:r w:rsidR="00834CC6" w:rsidRPr="008A67FB">
        <w:rPr>
          <w:rFonts w:ascii="Times New Roman" w:hAnsi="Times New Roman"/>
          <w:bCs/>
          <w:sz w:val="24"/>
          <w:szCs w:val="24"/>
        </w:rPr>
        <w:t xml:space="preserve">зміни умов господарювання, передбачених </w:t>
      </w:r>
      <w:r w:rsidR="003B7D70" w:rsidRPr="008A67FB">
        <w:rPr>
          <w:rFonts w:ascii="Times New Roman" w:hAnsi="Times New Roman"/>
          <w:bCs/>
          <w:sz w:val="24"/>
          <w:szCs w:val="24"/>
        </w:rPr>
        <w:t xml:space="preserve">цим </w:t>
      </w:r>
      <w:r w:rsidR="00834CC6" w:rsidRPr="008A67FB">
        <w:rPr>
          <w:rFonts w:ascii="Times New Roman" w:hAnsi="Times New Roman"/>
          <w:bCs/>
          <w:sz w:val="24"/>
          <w:szCs w:val="24"/>
        </w:rPr>
        <w:t>договором;</w:t>
      </w:r>
    </w:p>
    <w:p w14:paraId="6DD47AC6" w14:textId="77777777" w:rsidR="00834CC6" w:rsidRPr="008A67FB" w:rsidRDefault="002D067C" w:rsidP="006D2C35">
      <w:pPr>
        <w:pStyle w:val="a4"/>
        <w:spacing w:before="0"/>
        <w:ind w:firstLine="709"/>
        <w:jc w:val="both"/>
        <w:rPr>
          <w:rFonts w:ascii="Times New Roman" w:hAnsi="Times New Roman"/>
          <w:bCs/>
          <w:sz w:val="24"/>
          <w:szCs w:val="24"/>
        </w:rPr>
      </w:pPr>
      <w:bookmarkStart w:id="2" w:name="o74"/>
      <w:bookmarkEnd w:id="2"/>
      <w:r w:rsidRPr="008A67FB">
        <w:rPr>
          <w:rFonts w:ascii="Times New Roman" w:hAnsi="Times New Roman"/>
          <w:bCs/>
          <w:sz w:val="24"/>
          <w:szCs w:val="24"/>
        </w:rPr>
        <w:t xml:space="preserve">2) </w:t>
      </w:r>
      <w:r w:rsidR="00834CC6" w:rsidRPr="008A67FB">
        <w:rPr>
          <w:rFonts w:ascii="Times New Roman" w:hAnsi="Times New Roman"/>
          <w:bCs/>
          <w:sz w:val="24"/>
          <w:szCs w:val="24"/>
        </w:rPr>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0D8F1117" w14:textId="05139499" w:rsidR="00251F95" w:rsidRPr="008A67FB" w:rsidRDefault="002D067C"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3) </w:t>
      </w:r>
      <w:r w:rsidR="00834CC6" w:rsidRPr="008A67FB">
        <w:rPr>
          <w:rFonts w:ascii="Times New Roman" w:hAnsi="Times New Roman"/>
          <w:bCs/>
          <w:sz w:val="24"/>
          <w:szCs w:val="24"/>
        </w:rPr>
        <w:t>зміни нормативної грошової оцінки земельної ділянки комунальної власності</w:t>
      </w:r>
      <w:r w:rsidR="00251F95" w:rsidRPr="008A67FB">
        <w:rPr>
          <w:rFonts w:ascii="Times New Roman" w:hAnsi="Times New Roman"/>
          <w:bCs/>
          <w:sz w:val="24"/>
          <w:szCs w:val="24"/>
        </w:rPr>
        <w:t>.</w:t>
      </w:r>
      <w:r w:rsidR="00AF58D8" w:rsidRPr="008A67FB">
        <w:rPr>
          <w:rFonts w:ascii="Times New Roman" w:hAnsi="Times New Roman"/>
          <w:bCs/>
          <w:sz w:val="24"/>
          <w:szCs w:val="24"/>
        </w:rPr>
        <w:t xml:space="preserve"> </w:t>
      </w:r>
      <w:r w:rsidR="00251F95" w:rsidRPr="008A67FB">
        <w:rPr>
          <w:rFonts w:ascii="Times New Roman" w:hAnsi="Times New Roman"/>
          <w:bCs/>
          <w:sz w:val="24"/>
          <w:szCs w:val="24"/>
        </w:rPr>
        <w:t>Зміни нормативної грошової оцінки земель, проведеної у відповідності і в строки передбаченої ст.</w:t>
      </w:r>
      <w:r w:rsidR="003F27B4" w:rsidRPr="008A67FB">
        <w:rPr>
          <w:rFonts w:ascii="Times New Roman" w:hAnsi="Times New Roman"/>
          <w:bCs/>
          <w:sz w:val="24"/>
          <w:szCs w:val="24"/>
        </w:rPr>
        <w:t> </w:t>
      </w:r>
      <w:r w:rsidR="00251F95" w:rsidRPr="008A67FB">
        <w:rPr>
          <w:rFonts w:ascii="Times New Roman" w:hAnsi="Times New Roman"/>
          <w:bCs/>
          <w:sz w:val="24"/>
          <w:szCs w:val="24"/>
        </w:rPr>
        <w:t>18 Закону України «Про оцінку земель»;</w:t>
      </w:r>
    </w:p>
    <w:p w14:paraId="6B48BAD4" w14:textId="57E66577" w:rsidR="00834CC6" w:rsidRPr="008A67FB" w:rsidRDefault="002D067C" w:rsidP="006D2C35">
      <w:pPr>
        <w:pStyle w:val="a4"/>
        <w:spacing w:before="0"/>
        <w:ind w:firstLine="709"/>
        <w:jc w:val="both"/>
        <w:rPr>
          <w:rFonts w:ascii="Times New Roman" w:hAnsi="Times New Roman"/>
          <w:bCs/>
          <w:sz w:val="24"/>
          <w:szCs w:val="24"/>
        </w:rPr>
      </w:pPr>
      <w:bookmarkStart w:id="3" w:name="o75"/>
      <w:bookmarkEnd w:id="3"/>
      <w:r w:rsidRPr="008A67FB">
        <w:rPr>
          <w:rFonts w:ascii="Times New Roman" w:hAnsi="Times New Roman"/>
          <w:bCs/>
          <w:sz w:val="24"/>
          <w:szCs w:val="24"/>
        </w:rPr>
        <w:t xml:space="preserve">4) </w:t>
      </w:r>
      <w:r w:rsidR="00834CC6" w:rsidRPr="008A67FB">
        <w:rPr>
          <w:rFonts w:ascii="Times New Roman" w:hAnsi="Times New Roman"/>
          <w:bCs/>
          <w:sz w:val="24"/>
          <w:szCs w:val="24"/>
        </w:rPr>
        <w:t xml:space="preserve">погіршення стану об’єкта оренди, що сталося не з вини </w:t>
      </w:r>
      <w:r w:rsidR="00AF58D8" w:rsidRPr="008A67FB">
        <w:rPr>
          <w:rFonts w:ascii="Times New Roman" w:hAnsi="Times New Roman"/>
          <w:bCs/>
          <w:sz w:val="24"/>
          <w:szCs w:val="24"/>
        </w:rPr>
        <w:t>О</w:t>
      </w:r>
      <w:r w:rsidR="00834CC6" w:rsidRPr="008A67FB">
        <w:rPr>
          <w:rFonts w:ascii="Times New Roman" w:hAnsi="Times New Roman"/>
          <w:bCs/>
          <w:sz w:val="24"/>
          <w:szCs w:val="24"/>
        </w:rPr>
        <w:t>рендаря, що підтверджено документами;</w:t>
      </w:r>
    </w:p>
    <w:p w14:paraId="603445C2" w14:textId="7F6F5D87" w:rsidR="00834CC6" w:rsidRPr="008A67FB" w:rsidRDefault="00825EFF" w:rsidP="006D2C35">
      <w:pPr>
        <w:pStyle w:val="a4"/>
        <w:spacing w:before="0"/>
        <w:ind w:firstLine="709"/>
        <w:jc w:val="both"/>
        <w:rPr>
          <w:rFonts w:ascii="Times New Roman" w:hAnsi="Times New Roman"/>
          <w:bCs/>
          <w:sz w:val="24"/>
          <w:szCs w:val="24"/>
        </w:rPr>
      </w:pPr>
      <w:bookmarkStart w:id="4" w:name="o76"/>
      <w:bookmarkEnd w:id="4"/>
      <w:r w:rsidRPr="008A67FB">
        <w:rPr>
          <w:rFonts w:ascii="Times New Roman" w:hAnsi="Times New Roman"/>
          <w:bCs/>
          <w:sz w:val="24"/>
          <w:szCs w:val="24"/>
        </w:rPr>
        <w:t>5</w:t>
      </w:r>
      <w:r w:rsidR="00AF58D8" w:rsidRPr="008A67FB">
        <w:rPr>
          <w:rFonts w:ascii="Times New Roman" w:hAnsi="Times New Roman"/>
          <w:bCs/>
          <w:sz w:val="24"/>
          <w:szCs w:val="24"/>
        </w:rPr>
        <w:t xml:space="preserve">) </w:t>
      </w:r>
      <w:r w:rsidR="00834CC6" w:rsidRPr="008A67FB">
        <w:rPr>
          <w:rFonts w:ascii="Times New Roman" w:hAnsi="Times New Roman"/>
          <w:bCs/>
          <w:sz w:val="24"/>
          <w:szCs w:val="24"/>
        </w:rPr>
        <w:t>в інших випадках, передбачених законом.</w:t>
      </w:r>
    </w:p>
    <w:p w14:paraId="50650F4C" w14:textId="51BD1010"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5008BF0F"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12. У разі невнесення орендної плати за землю та/або водний об’єкт у строки, визначені цим договором:</w:t>
      </w:r>
    </w:p>
    <w:p w14:paraId="7A96843A"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у </w:t>
      </w:r>
      <w:r w:rsidR="002D067C" w:rsidRPr="008A67FB">
        <w:rPr>
          <w:rFonts w:ascii="Times New Roman" w:hAnsi="Times New Roman"/>
          <w:bCs/>
          <w:sz w:val="24"/>
          <w:szCs w:val="24"/>
        </w:rPr>
        <w:t>десяти</w:t>
      </w:r>
      <w:r w:rsidRPr="008A67FB">
        <w:rPr>
          <w:rFonts w:ascii="Times New Roman" w:hAnsi="Times New Roman"/>
          <w:bCs/>
          <w:sz w:val="24"/>
          <w:szCs w:val="24"/>
        </w:rPr>
        <w:t xml:space="preserve">денний строк сплачується штраф у розмірі </w:t>
      </w:r>
      <w:r w:rsidRPr="008A67FB">
        <w:rPr>
          <w:rFonts w:ascii="Times New Roman" w:hAnsi="Times New Roman"/>
          <w:b/>
          <w:sz w:val="24"/>
          <w:szCs w:val="24"/>
          <w:u w:val="single"/>
        </w:rPr>
        <w:t>100 відсотків</w:t>
      </w:r>
      <w:r w:rsidRPr="008A67FB">
        <w:rPr>
          <w:rFonts w:ascii="Times New Roman" w:hAnsi="Times New Roman"/>
          <w:bCs/>
          <w:sz w:val="24"/>
          <w:szCs w:val="24"/>
        </w:rPr>
        <w:t xml:space="preserve"> річної орендної плати, встановленої цим договором;</w:t>
      </w:r>
    </w:p>
    <w:p w14:paraId="7B5BA6D8" w14:textId="15B2CC50"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стягується пеня у розмірі </w:t>
      </w:r>
      <w:r w:rsidR="00D57FC4" w:rsidRPr="008A67FB">
        <w:rPr>
          <w:rFonts w:ascii="Times New Roman" w:hAnsi="Times New Roman"/>
          <w:b/>
          <w:sz w:val="24"/>
          <w:szCs w:val="24"/>
          <w:u w:val="single"/>
        </w:rPr>
        <w:t>подвійної</w:t>
      </w:r>
      <w:r w:rsidR="00E50620" w:rsidRPr="008A67FB">
        <w:rPr>
          <w:rFonts w:ascii="Times New Roman" w:hAnsi="Times New Roman"/>
          <w:b/>
          <w:sz w:val="24"/>
          <w:szCs w:val="24"/>
          <w:u w:val="single"/>
        </w:rPr>
        <w:t xml:space="preserve"> </w:t>
      </w:r>
      <w:r w:rsidR="00AF58D8" w:rsidRPr="008A67FB">
        <w:rPr>
          <w:rFonts w:ascii="Times New Roman" w:hAnsi="Times New Roman"/>
          <w:b/>
          <w:sz w:val="24"/>
          <w:szCs w:val="24"/>
          <w:u w:val="single"/>
        </w:rPr>
        <w:t>облікової ставки НБУ</w:t>
      </w:r>
      <w:r w:rsidR="00AF58D8" w:rsidRPr="008A67FB">
        <w:rPr>
          <w:rFonts w:ascii="Times New Roman" w:hAnsi="Times New Roman"/>
          <w:bCs/>
          <w:sz w:val="24"/>
          <w:szCs w:val="24"/>
        </w:rPr>
        <w:t xml:space="preserve"> </w:t>
      </w:r>
      <w:r w:rsidRPr="008A67FB">
        <w:rPr>
          <w:rFonts w:ascii="Times New Roman" w:hAnsi="Times New Roman"/>
          <w:bCs/>
          <w:sz w:val="24"/>
          <w:szCs w:val="24"/>
        </w:rPr>
        <w:t xml:space="preserve">за кожний день прострочення з урахуванням вимог Закону України </w:t>
      </w:r>
      <w:r w:rsidR="00A14C31" w:rsidRPr="008A67FB">
        <w:rPr>
          <w:rFonts w:ascii="Times New Roman" w:hAnsi="Times New Roman"/>
          <w:bCs/>
          <w:sz w:val="24"/>
          <w:szCs w:val="24"/>
        </w:rPr>
        <w:t>«</w:t>
      </w:r>
      <w:r w:rsidRPr="008A67FB">
        <w:rPr>
          <w:rFonts w:ascii="Times New Roman" w:hAnsi="Times New Roman"/>
          <w:bCs/>
          <w:sz w:val="24"/>
          <w:szCs w:val="24"/>
        </w:rPr>
        <w:t>Про відповідальність за несвоєчасне виконання грошових зобов’язань</w:t>
      </w:r>
      <w:r w:rsidR="00723907" w:rsidRPr="008A67FB">
        <w:rPr>
          <w:rFonts w:ascii="Times New Roman" w:hAnsi="Times New Roman"/>
          <w:bCs/>
          <w:sz w:val="24"/>
          <w:szCs w:val="24"/>
        </w:rPr>
        <w:t>»</w:t>
      </w:r>
      <w:r w:rsidRPr="008A67FB">
        <w:rPr>
          <w:rFonts w:ascii="Times New Roman" w:hAnsi="Times New Roman"/>
          <w:bCs/>
          <w:sz w:val="24"/>
          <w:szCs w:val="24"/>
        </w:rPr>
        <w:t>.</w:t>
      </w:r>
    </w:p>
    <w:p w14:paraId="061C9D64" w14:textId="77777777" w:rsidR="00834CC6" w:rsidRPr="008A67FB" w:rsidRDefault="002761AC" w:rsidP="00723907">
      <w:pPr>
        <w:pStyle w:val="ad"/>
        <w:spacing w:before="120" w:after="120"/>
        <w:ind w:firstLine="709"/>
        <w:rPr>
          <w:rFonts w:ascii="Times New Roman" w:hAnsi="Times New Roman"/>
          <w:sz w:val="24"/>
          <w:szCs w:val="24"/>
        </w:rPr>
      </w:pPr>
      <w:r w:rsidRPr="008A67FB">
        <w:rPr>
          <w:rFonts w:ascii="Times New Roman" w:hAnsi="Times New Roman"/>
          <w:sz w:val="24"/>
          <w:szCs w:val="24"/>
        </w:rPr>
        <w:t>Умови використання об’єкта</w:t>
      </w:r>
      <w:r w:rsidR="00834CC6" w:rsidRPr="008A67FB">
        <w:rPr>
          <w:rFonts w:ascii="Times New Roman" w:hAnsi="Times New Roman"/>
          <w:sz w:val="24"/>
          <w:szCs w:val="24"/>
        </w:rPr>
        <w:t xml:space="preserve"> оренди</w:t>
      </w:r>
    </w:p>
    <w:p w14:paraId="12CEAE9E" w14:textId="6AD00F83" w:rsidR="00834CC6" w:rsidRPr="008A67FB" w:rsidRDefault="00834CC6" w:rsidP="006D2C35">
      <w:pPr>
        <w:pStyle w:val="a4"/>
        <w:spacing w:before="0"/>
        <w:ind w:firstLine="709"/>
        <w:jc w:val="both"/>
        <w:rPr>
          <w:rFonts w:ascii="Times New Roman" w:hAnsi="Times New Roman"/>
          <w:bCs/>
          <w:sz w:val="24"/>
          <w:szCs w:val="24"/>
        </w:rPr>
      </w:pPr>
      <w:bookmarkStart w:id="5" w:name="o89"/>
      <w:bookmarkEnd w:id="5"/>
      <w:r w:rsidRPr="008A67FB">
        <w:rPr>
          <w:rFonts w:ascii="Times New Roman" w:hAnsi="Times New Roman"/>
          <w:bCs/>
          <w:sz w:val="24"/>
          <w:szCs w:val="24"/>
        </w:rPr>
        <w:t xml:space="preserve">13. Передача водного об’єкта в оренду здійснюється </w:t>
      </w:r>
      <w:r w:rsidRPr="008A67FB">
        <w:rPr>
          <w:rFonts w:ascii="Times New Roman" w:hAnsi="Times New Roman"/>
          <w:b/>
          <w:sz w:val="24"/>
          <w:szCs w:val="24"/>
          <w:u w:val="single"/>
        </w:rPr>
        <w:t>за наявності паспорта водного об’єкта</w:t>
      </w:r>
      <w:r w:rsidR="00785FBB" w:rsidRPr="008A67FB">
        <w:rPr>
          <w:rFonts w:ascii="Times New Roman" w:hAnsi="Times New Roman"/>
          <w:bCs/>
          <w:sz w:val="24"/>
          <w:szCs w:val="24"/>
        </w:rPr>
        <w:t>.</w:t>
      </w:r>
    </w:p>
    <w:p w14:paraId="1E0D9A19" w14:textId="44C35312"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14. Використання земельної ділянки</w:t>
      </w:r>
      <w:r w:rsidR="00C966E7" w:rsidRPr="008A67FB">
        <w:rPr>
          <w:rFonts w:ascii="Times New Roman" w:hAnsi="Times New Roman"/>
          <w:bCs/>
          <w:sz w:val="24"/>
          <w:szCs w:val="24"/>
        </w:rPr>
        <w:t xml:space="preserve"> в комплексі</w:t>
      </w:r>
      <w:r w:rsidRPr="008A67FB">
        <w:rPr>
          <w:rFonts w:ascii="Times New Roman" w:hAnsi="Times New Roman"/>
          <w:bCs/>
          <w:sz w:val="24"/>
          <w:szCs w:val="24"/>
        </w:rPr>
        <w:t xml:space="preserve"> з розташованим на ній водним об’єктом здійснюється лише для цілей, визначених цим </w:t>
      </w:r>
      <w:r w:rsidR="00AF58D8" w:rsidRPr="008A67FB">
        <w:rPr>
          <w:rFonts w:ascii="Times New Roman" w:hAnsi="Times New Roman"/>
          <w:bCs/>
          <w:sz w:val="24"/>
          <w:szCs w:val="24"/>
        </w:rPr>
        <w:t>Д</w:t>
      </w:r>
      <w:r w:rsidRPr="008A67FB">
        <w:rPr>
          <w:rFonts w:ascii="Times New Roman" w:hAnsi="Times New Roman"/>
          <w:bCs/>
          <w:sz w:val="24"/>
          <w:szCs w:val="24"/>
        </w:rPr>
        <w:t>оговором.</w:t>
      </w:r>
    </w:p>
    <w:p w14:paraId="0ADD7B7D" w14:textId="77777777" w:rsidR="00834CC6" w:rsidRPr="008A67FB" w:rsidRDefault="00834CC6" w:rsidP="006D2C35">
      <w:pPr>
        <w:pStyle w:val="a4"/>
        <w:spacing w:before="0"/>
        <w:ind w:firstLine="709"/>
        <w:jc w:val="both"/>
        <w:rPr>
          <w:rFonts w:ascii="Times New Roman" w:hAnsi="Times New Roman"/>
          <w:bCs/>
          <w:sz w:val="24"/>
          <w:szCs w:val="24"/>
        </w:rPr>
      </w:pPr>
      <w:bookmarkStart w:id="6" w:name="o95"/>
      <w:bookmarkStart w:id="7" w:name="o96"/>
      <w:bookmarkEnd w:id="6"/>
      <w:bookmarkEnd w:id="7"/>
      <w:r w:rsidRPr="008A67FB">
        <w:rPr>
          <w:rFonts w:ascii="Times New Roman" w:hAnsi="Times New Roman"/>
          <w:bCs/>
          <w:sz w:val="24"/>
          <w:szCs w:val="24"/>
        </w:rPr>
        <w:t xml:space="preserve">15. Використання об’єкта оренди здійснюється з дотриманням Водного та Земельного кодексів України, а також </w:t>
      </w:r>
      <w:r w:rsidR="002761AC" w:rsidRPr="008A67FB">
        <w:rPr>
          <w:rFonts w:ascii="Times New Roman" w:hAnsi="Times New Roman"/>
          <w:bCs/>
          <w:sz w:val="24"/>
          <w:szCs w:val="24"/>
        </w:rPr>
        <w:t>інших законодавчих актів</w:t>
      </w:r>
      <w:r w:rsidRPr="008A67FB">
        <w:rPr>
          <w:rFonts w:ascii="Times New Roman" w:hAnsi="Times New Roman"/>
          <w:bCs/>
          <w:sz w:val="24"/>
          <w:szCs w:val="24"/>
        </w:rPr>
        <w:t>.</w:t>
      </w:r>
    </w:p>
    <w:p w14:paraId="6DD72C0B"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16. Дотримання зобов’язання щодо здійснення заходів з охорони та поліпшення екологічного стану водного об’єкта.</w:t>
      </w:r>
    </w:p>
    <w:p w14:paraId="72C1A6B1"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17. Експлуатація водосховищ і ставків здійснюється відповідно до встановлених </w:t>
      </w:r>
      <w:proofErr w:type="spellStart"/>
      <w:r w:rsidRPr="008A67FB">
        <w:rPr>
          <w:rFonts w:ascii="Times New Roman" w:hAnsi="Times New Roman"/>
          <w:bCs/>
          <w:sz w:val="24"/>
          <w:szCs w:val="24"/>
        </w:rPr>
        <w:t>Держводагентством</w:t>
      </w:r>
      <w:proofErr w:type="spellEnd"/>
      <w:r w:rsidRPr="008A67FB">
        <w:rPr>
          <w:rFonts w:ascii="Times New Roman" w:hAnsi="Times New Roman"/>
          <w:bCs/>
          <w:sz w:val="24"/>
          <w:szCs w:val="24"/>
        </w:rPr>
        <w:t xml:space="preserve"> режимів роботи.</w:t>
      </w:r>
    </w:p>
    <w:p w14:paraId="0A24C885"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18.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7D66AA02" w14:textId="7288135D" w:rsidR="00AF58D8"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19. Інші умови</w:t>
      </w:r>
      <w:r w:rsidR="00AF58D8" w:rsidRPr="008A67FB">
        <w:rPr>
          <w:rFonts w:ascii="Times New Roman" w:hAnsi="Times New Roman"/>
          <w:bCs/>
          <w:sz w:val="24"/>
          <w:szCs w:val="24"/>
        </w:rPr>
        <w:t xml:space="preserve">: </w:t>
      </w:r>
      <w:r w:rsidR="00AF58D8" w:rsidRPr="008A67FB">
        <w:rPr>
          <w:rFonts w:ascii="Times New Roman" w:hAnsi="Times New Roman"/>
          <w:b/>
          <w:sz w:val="24"/>
          <w:szCs w:val="24"/>
          <w:u w:val="single"/>
        </w:rPr>
        <w:t>відсутні</w:t>
      </w:r>
      <w:r w:rsidR="00AF58D8" w:rsidRPr="008A67FB">
        <w:rPr>
          <w:rFonts w:ascii="Times New Roman" w:hAnsi="Times New Roman"/>
          <w:bCs/>
          <w:sz w:val="24"/>
          <w:szCs w:val="24"/>
        </w:rPr>
        <w:t>.</w:t>
      </w:r>
    </w:p>
    <w:p w14:paraId="22E25487" w14:textId="77777777" w:rsidR="00834CC6" w:rsidRPr="008A67FB" w:rsidRDefault="00834CC6" w:rsidP="00970707">
      <w:pPr>
        <w:pStyle w:val="ad"/>
        <w:spacing w:before="100" w:beforeAutospacing="1" w:after="120"/>
        <w:ind w:firstLine="709"/>
        <w:rPr>
          <w:rFonts w:ascii="Times New Roman" w:hAnsi="Times New Roman"/>
          <w:sz w:val="24"/>
          <w:szCs w:val="24"/>
        </w:rPr>
      </w:pPr>
      <w:bookmarkStart w:id="8" w:name="o100"/>
      <w:bookmarkEnd w:id="8"/>
      <w:r w:rsidRPr="008A67FB">
        <w:rPr>
          <w:rFonts w:ascii="Times New Roman" w:hAnsi="Times New Roman"/>
          <w:sz w:val="24"/>
          <w:szCs w:val="24"/>
        </w:rPr>
        <w:t>Умови повернення об’єкта оренди</w:t>
      </w:r>
    </w:p>
    <w:p w14:paraId="5FD17391" w14:textId="05C1FA8D"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20. Після припинення </w:t>
      </w:r>
      <w:r w:rsidR="003B7D70" w:rsidRPr="008A67FB">
        <w:rPr>
          <w:rFonts w:ascii="Times New Roman" w:hAnsi="Times New Roman"/>
          <w:bCs/>
          <w:sz w:val="24"/>
          <w:szCs w:val="24"/>
        </w:rPr>
        <w:t>цього</w:t>
      </w:r>
      <w:r w:rsidRPr="008A67FB">
        <w:rPr>
          <w:rFonts w:ascii="Times New Roman" w:hAnsi="Times New Roman"/>
          <w:bCs/>
          <w:sz w:val="24"/>
          <w:szCs w:val="24"/>
        </w:rPr>
        <w:t xml:space="preserve"> </w:t>
      </w:r>
      <w:r w:rsidR="00AF58D8" w:rsidRPr="008A67FB">
        <w:rPr>
          <w:rFonts w:ascii="Times New Roman" w:hAnsi="Times New Roman"/>
          <w:bCs/>
          <w:sz w:val="24"/>
          <w:szCs w:val="24"/>
        </w:rPr>
        <w:t>Д</w:t>
      </w:r>
      <w:r w:rsidRPr="008A67FB">
        <w:rPr>
          <w:rFonts w:ascii="Times New Roman" w:hAnsi="Times New Roman"/>
          <w:bCs/>
          <w:sz w:val="24"/>
          <w:szCs w:val="24"/>
        </w:rPr>
        <w:t xml:space="preserve">оговору </w:t>
      </w:r>
      <w:r w:rsidR="00AF58D8" w:rsidRPr="008A67FB">
        <w:rPr>
          <w:rFonts w:ascii="Times New Roman" w:hAnsi="Times New Roman"/>
          <w:bCs/>
          <w:sz w:val="24"/>
          <w:szCs w:val="24"/>
        </w:rPr>
        <w:t>О</w:t>
      </w:r>
      <w:r w:rsidRPr="008A67FB">
        <w:rPr>
          <w:rFonts w:ascii="Times New Roman" w:hAnsi="Times New Roman"/>
          <w:bCs/>
          <w:sz w:val="24"/>
          <w:szCs w:val="24"/>
        </w:rPr>
        <w:t xml:space="preserve">рендар повертає </w:t>
      </w:r>
      <w:r w:rsidR="00AF58D8" w:rsidRPr="008A67FB">
        <w:rPr>
          <w:rFonts w:ascii="Times New Roman" w:hAnsi="Times New Roman"/>
          <w:bCs/>
          <w:sz w:val="24"/>
          <w:szCs w:val="24"/>
        </w:rPr>
        <w:t>О</w:t>
      </w:r>
      <w:r w:rsidRPr="008A67FB">
        <w:rPr>
          <w:rFonts w:ascii="Times New Roman" w:hAnsi="Times New Roman"/>
          <w:bCs/>
          <w:sz w:val="24"/>
          <w:szCs w:val="24"/>
        </w:rPr>
        <w:t xml:space="preserve">рендодавцеві </w:t>
      </w:r>
      <w:r w:rsidR="00AF58D8" w:rsidRPr="008A67FB">
        <w:rPr>
          <w:rFonts w:ascii="Times New Roman" w:hAnsi="Times New Roman"/>
          <w:bCs/>
          <w:sz w:val="24"/>
          <w:szCs w:val="24"/>
        </w:rPr>
        <w:t xml:space="preserve">наданий </w:t>
      </w:r>
      <w:r w:rsidRPr="008A67FB">
        <w:rPr>
          <w:rFonts w:ascii="Times New Roman" w:hAnsi="Times New Roman"/>
          <w:bCs/>
          <w:sz w:val="24"/>
          <w:szCs w:val="24"/>
        </w:rPr>
        <w:t>примірник паспорта водного об’єкта.</w:t>
      </w:r>
    </w:p>
    <w:p w14:paraId="014B682F" w14:textId="3C5B149E"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21. Після припинення </w:t>
      </w:r>
      <w:r w:rsidR="003B7D70" w:rsidRPr="008A67FB">
        <w:rPr>
          <w:rFonts w:ascii="Times New Roman" w:hAnsi="Times New Roman"/>
          <w:bCs/>
          <w:sz w:val="24"/>
          <w:szCs w:val="24"/>
        </w:rPr>
        <w:t>цього</w:t>
      </w:r>
      <w:r w:rsidRPr="008A67FB">
        <w:rPr>
          <w:rFonts w:ascii="Times New Roman" w:hAnsi="Times New Roman"/>
          <w:bCs/>
          <w:sz w:val="24"/>
          <w:szCs w:val="24"/>
        </w:rPr>
        <w:t xml:space="preserve"> </w:t>
      </w:r>
      <w:r w:rsidR="00FA4413" w:rsidRPr="008A67FB">
        <w:rPr>
          <w:rFonts w:ascii="Times New Roman" w:hAnsi="Times New Roman"/>
          <w:bCs/>
          <w:sz w:val="24"/>
          <w:szCs w:val="24"/>
        </w:rPr>
        <w:t>Д</w:t>
      </w:r>
      <w:r w:rsidRPr="008A67FB">
        <w:rPr>
          <w:rFonts w:ascii="Times New Roman" w:hAnsi="Times New Roman"/>
          <w:bCs/>
          <w:sz w:val="24"/>
          <w:szCs w:val="24"/>
        </w:rPr>
        <w:t xml:space="preserve">оговору </w:t>
      </w:r>
      <w:r w:rsidR="00AF58D8" w:rsidRPr="008A67FB">
        <w:rPr>
          <w:rFonts w:ascii="Times New Roman" w:hAnsi="Times New Roman"/>
          <w:bCs/>
          <w:sz w:val="24"/>
          <w:szCs w:val="24"/>
        </w:rPr>
        <w:t>О</w:t>
      </w:r>
      <w:r w:rsidRPr="008A67FB">
        <w:rPr>
          <w:rFonts w:ascii="Times New Roman" w:hAnsi="Times New Roman"/>
          <w:bCs/>
          <w:sz w:val="24"/>
          <w:szCs w:val="24"/>
        </w:rPr>
        <w:t xml:space="preserve">рендар повертає </w:t>
      </w:r>
      <w:r w:rsidR="00AF58D8" w:rsidRPr="008A67FB">
        <w:rPr>
          <w:rFonts w:ascii="Times New Roman" w:hAnsi="Times New Roman"/>
          <w:bCs/>
          <w:sz w:val="24"/>
          <w:szCs w:val="24"/>
        </w:rPr>
        <w:t>О</w:t>
      </w:r>
      <w:r w:rsidRPr="008A67FB">
        <w:rPr>
          <w:rFonts w:ascii="Times New Roman" w:hAnsi="Times New Roman"/>
          <w:bCs/>
          <w:sz w:val="24"/>
          <w:szCs w:val="24"/>
        </w:rPr>
        <w:t>рендодавцеві</w:t>
      </w:r>
      <w:r w:rsidR="00AF58D8" w:rsidRPr="008A67FB">
        <w:rPr>
          <w:rFonts w:ascii="Times New Roman" w:hAnsi="Times New Roman"/>
          <w:bCs/>
          <w:sz w:val="24"/>
          <w:szCs w:val="24"/>
        </w:rPr>
        <w:t xml:space="preserve"> о</w:t>
      </w:r>
      <w:r w:rsidRPr="008A67FB">
        <w:rPr>
          <w:rFonts w:ascii="Times New Roman" w:hAnsi="Times New Roman"/>
          <w:bCs/>
          <w:sz w:val="24"/>
          <w:szCs w:val="24"/>
        </w:rPr>
        <w:t>б’єкт оренди у стані, не гіршому порівняно з тим, у якому він одержав його в оренду.</w:t>
      </w:r>
    </w:p>
    <w:p w14:paraId="44E872C5" w14:textId="4AF009A1"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Орендодавець</w:t>
      </w:r>
      <w:r w:rsidR="00FD2F52" w:rsidRPr="008A67FB">
        <w:rPr>
          <w:rFonts w:ascii="Times New Roman" w:hAnsi="Times New Roman"/>
          <w:bCs/>
          <w:sz w:val="24"/>
          <w:szCs w:val="24"/>
        </w:rPr>
        <w:t xml:space="preserve"> </w:t>
      </w:r>
      <w:r w:rsidRPr="008A67FB">
        <w:rPr>
          <w:rFonts w:ascii="Times New Roman" w:hAnsi="Times New Roman"/>
          <w:bCs/>
          <w:sz w:val="24"/>
          <w:szCs w:val="24"/>
        </w:rPr>
        <w:t>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487C30A" w14:textId="75AE34D6"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w:t>
      </w:r>
      <w:r w:rsidR="002D067C" w:rsidRPr="008A67FB">
        <w:rPr>
          <w:rFonts w:ascii="Times New Roman" w:hAnsi="Times New Roman"/>
          <w:bCs/>
          <w:sz w:val="24"/>
          <w:szCs w:val="24"/>
        </w:rPr>
        <w:t>у</w:t>
      </w:r>
      <w:r w:rsidRPr="008A67FB">
        <w:rPr>
          <w:rFonts w:ascii="Times New Roman" w:hAnsi="Times New Roman"/>
          <w:bCs/>
          <w:sz w:val="24"/>
          <w:szCs w:val="24"/>
        </w:rPr>
        <w:t xml:space="preserve"> Міністрів України від 19</w:t>
      </w:r>
      <w:r w:rsidR="00151255" w:rsidRPr="008A67FB">
        <w:rPr>
          <w:rFonts w:ascii="Times New Roman" w:hAnsi="Times New Roman"/>
          <w:bCs/>
          <w:sz w:val="24"/>
          <w:szCs w:val="24"/>
        </w:rPr>
        <w:t>.04.</w:t>
      </w:r>
      <w:r w:rsidRPr="008A67FB">
        <w:rPr>
          <w:rFonts w:ascii="Times New Roman" w:hAnsi="Times New Roman"/>
          <w:bCs/>
          <w:sz w:val="24"/>
          <w:szCs w:val="24"/>
        </w:rPr>
        <w:t>1993 р. № 284</w:t>
      </w:r>
      <w:r w:rsidR="00115E08" w:rsidRPr="008A67FB">
        <w:rPr>
          <w:rFonts w:ascii="Times New Roman" w:hAnsi="Times New Roman"/>
          <w:bCs/>
          <w:sz w:val="24"/>
          <w:szCs w:val="24"/>
        </w:rPr>
        <w:t xml:space="preserve"> </w:t>
      </w:r>
      <w:r w:rsidR="00151255" w:rsidRPr="008A67FB">
        <w:rPr>
          <w:rFonts w:ascii="Times New Roman" w:hAnsi="Times New Roman"/>
          <w:bCs/>
          <w:sz w:val="24"/>
          <w:szCs w:val="24"/>
        </w:rPr>
        <w:t>зі змінами.</w:t>
      </w:r>
    </w:p>
    <w:p w14:paraId="075222EA" w14:textId="3BF5AEF6" w:rsidR="00F43B78"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22. Здійснені </w:t>
      </w:r>
      <w:r w:rsidR="00151255" w:rsidRPr="008A67FB">
        <w:rPr>
          <w:rFonts w:ascii="Times New Roman" w:hAnsi="Times New Roman"/>
          <w:bCs/>
          <w:sz w:val="24"/>
          <w:szCs w:val="24"/>
        </w:rPr>
        <w:t>О</w:t>
      </w:r>
      <w:r w:rsidRPr="008A67FB">
        <w:rPr>
          <w:rFonts w:ascii="Times New Roman" w:hAnsi="Times New Roman"/>
          <w:bCs/>
          <w:sz w:val="24"/>
          <w:szCs w:val="24"/>
        </w:rPr>
        <w:t xml:space="preserve">рендарем без згоди </w:t>
      </w:r>
      <w:r w:rsidR="00151255" w:rsidRPr="008A67FB">
        <w:rPr>
          <w:rFonts w:ascii="Times New Roman" w:hAnsi="Times New Roman"/>
          <w:bCs/>
          <w:sz w:val="24"/>
          <w:szCs w:val="24"/>
        </w:rPr>
        <w:t>О</w:t>
      </w:r>
      <w:r w:rsidRPr="008A67FB">
        <w:rPr>
          <w:rFonts w:ascii="Times New Roman" w:hAnsi="Times New Roman"/>
          <w:bCs/>
          <w:sz w:val="24"/>
          <w:szCs w:val="24"/>
        </w:rPr>
        <w:t>рендодавця</w:t>
      </w:r>
      <w:r w:rsidR="00FD2F52" w:rsidRPr="008A67FB">
        <w:rPr>
          <w:rFonts w:ascii="Times New Roman" w:hAnsi="Times New Roman"/>
          <w:bCs/>
          <w:sz w:val="24"/>
          <w:szCs w:val="24"/>
        </w:rPr>
        <w:t xml:space="preserve">  </w:t>
      </w:r>
      <w:r w:rsidRPr="008A67FB">
        <w:rPr>
          <w:rFonts w:ascii="Times New Roman" w:hAnsi="Times New Roman"/>
          <w:bCs/>
          <w:sz w:val="24"/>
          <w:szCs w:val="24"/>
        </w:rPr>
        <w:t xml:space="preserve">витрати на поліпшення об’єкта оренди, які неможливо відокремити без заподіяння шкоди цій ділянці, </w:t>
      </w:r>
      <w:r w:rsidRPr="008A67FB">
        <w:rPr>
          <w:rFonts w:ascii="Times New Roman" w:hAnsi="Times New Roman"/>
          <w:b/>
          <w:sz w:val="24"/>
          <w:szCs w:val="24"/>
          <w:u w:val="single"/>
        </w:rPr>
        <w:t>не підлягають відшкодуванню</w:t>
      </w:r>
      <w:r w:rsidRPr="008A67FB">
        <w:rPr>
          <w:rFonts w:ascii="Times New Roman" w:hAnsi="Times New Roman"/>
          <w:bCs/>
          <w:sz w:val="24"/>
          <w:szCs w:val="24"/>
        </w:rPr>
        <w:t>.</w:t>
      </w:r>
    </w:p>
    <w:p w14:paraId="75121B09" w14:textId="1893FB99" w:rsidR="009749BF" w:rsidRPr="008A67FB" w:rsidRDefault="00115E08"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23. Поліпшення </w:t>
      </w:r>
      <w:r w:rsidR="00834CC6" w:rsidRPr="008A67FB">
        <w:rPr>
          <w:rFonts w:ascii="Times New Roman" w:hAnsi="Times New Roman"/>
          <w:bCs/>
          <w:sz w:val="24"/>
          <w:szCs w:val="24"/>
        </w:rPr>
        <w:t>стану об’</w:t>
      </w:r>
      <w:r w:rsidRPr="008A67FB">
        <w:rPr>
          <w:rFonts w:ascii="Times New Roman" w:hAnsi="Times New Roman"/>
          <w:bCs/>
          <w:sz w:val="24"/>
          <w:szCs w:val="24"/>
        </w:rPr>
        <w:t xml:space="preserve">єкта оренди, </w:t>
      </w:r>
      <w:r w:rsidR="00834CC6" w:rsidRPr="008A67FB">
        <w:rPr>
          <w:rFonts w:ascii="Times New Roman" w:hAnsi="Times New Roman"/>
          <w:bCs/>
          <w:sz w:val="24"/>
          <w:szCs w:val="24"/>
        </w:rPr>
        <w:t xml:space="preserve">проведені </w:t>
      </w:r>
      <w:r w:rsidR="00151255" w:rsidRPr="008A67FB">
        <w:rPr>
          <w:rFonts w:ascii="Times New Roman" w:hAnsi="Times New Roman"/>
          <w:bCs/>
          <w:sz w:val="24"/>
          <w:szCs w:val="24"/>
        </w:rPr>
        <w:t>О</w:t>
      </w:r>
      <w:r w:rsidR="00834CC6" w:rsidRPr="008A67FB">
        <w:rPr>
          <w:rFonts w:ascii="Times New Roman" w:hAnsi="Times New Roman"/>
          <w:bCs/>
          <w:sz w:val="24"/>
          <w:szCs w:val="24"/>
        </w:rPr>
        <w:t xml:space="preserve">рендарем за письмовою згодою з </w:t>
      </w:r>
      <w:r w:rsidR="00151255" w:rsidRPr="008A67FB">
        <w:rPr>
          <w:rFonts w:ascii="Times New Roman" w:hAnsi="Times New Roman"/>
          <w:bCs/>
          <w:sz w:val="24"/>
          <w:szCs w:val="24"/>
        </w:rPr>
        <w:t>О</w:t>
      </w:r>
      <w:r w:rsidR="00834CC6" w:rsidRPr="008A67FB">
        <w:rPr>
          <w:rFonts w:ascii="Times New Roman" w:hAnsi="Times New Roman"/>
          <w:bCs/>
          <w:sz w:val="24"/>
          <w:szCs w:val="24"/>
        </w:rPr>
        <w:t>рендодавцем</w:t>
      </w:r>
      <w:r w:rsidR="00151255" w:rsidRPr="008A67FB">
        <w:rPr>
          <w:rFonts w:ascii="Times New Roman" w:hAnsi="Times New Roman"/>
          <w:bCs/>
          <w:sz w:val="24"/>
          <w:szCs w:val="24"/>
        </w:rPr>
        <w:t xml:space="preserve"> не підлягають відшкодуванню.</w:t>
      </w:r>
    </w:p>
    <w:p w14:paraId="1FD64AB2"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Умови, обсяги і строки відшкодування орендарю витрат за проведені ним поліпшення стану об’</w:t>
      </w:r>
      <w:r w:rsidR="00CB409A" w:rsidRPr="008A67FB">
        <w:rPr>
          <w:rFonts w:ascii="Times New Roman" w:hAnsi="Times New Roman"/>
          <w:bCs/>
          <w:sz w:val="24"/>
          <w:szCs w:val="24"/>
        </w:rPr>
        <w:t>єкта оренди визначаються окремим</w:t>
      </w:r>
      <w:r w:rsidRPr="008A67FB">
        <w:rPr>
          <w:rFonts w:ascii="Times New Roman" w:hAnsi="Times New Roman"/>
          <w:bCs/>
          <w:sz w:val="24"/>
          <w:szCs w:val="24"/>
        </w:rPr>
        <w:t xml:space="preserve"> </w:t>
      </w:r>
      <w:r w:rsidR="00CB409A" w:rsidRPr="008A67FB">
        <w:rPr>
          <w:rFonts w:ascii="Times New Roman" w:hAnsi="Times New Roman"/>
          <w:bCs/>
          <w:sz w:val="24"/>
          <w:szCs w:val="24"/>
        </w:rPr>
        <w:t>договором</w:t>
      </w:r>
      <w:r w:rsidRPr="008A67FB">
        <w:rPr>
          <w:rFonts w:ascii="Times New Roman" w:hAnsi="Times New Roman"/>
          <w:bCs/>
          <w:sz w:val="24"/>
          <w:szCs w:val="24"/>
        </w:rPr>
        <w:t>.</w:t>
      </w:r>
    </w:p>
    <w:p w14:paraId="7AFC631B" w14:textId="2133D82A"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24. Орендар має право на відшкодування збитків, заподіяних </w:t>
      </w:r>
      <w:r w:rsidR="00CB409A" w:rsidRPr="008A67FB">
        <w:rPr>
          <w:rFonts w:ascii="Times New Roman" w:hAnsi="Times New Roman"/>
          <w:bCs/>
          <w:sz w:val="24"/>
          <w:szCs w:val="24"/>
        </w:rPr>
        <w:t>в</w:t>
      </w:r>
      <w:r w:rsidRPr="008A67FB">
        <w:rPr>
          <w:rFonts w:ascii="Times New Roman" w:hAnsi="Times New Roman"/>
          <w:bCs/>
          <w:sz w:val="24"/>
          <w:szCs w:val="24"/>
        </w:rPr>
        <w:t xml:space="preserve">наслідок невиконання </w:t>
      </w:r>
      <w:r w:rsidR="00151255" w:rsidRPr="008A67FB">
        <w:rPr>
          <w:rFonts w:ascii="Times New Roman" w:hAnsi="Times New Roman"/>
          <w:bCs/>
          <w:sz w:val="24"/>
          <w:szCs w:val="24"/>
        </w:rPr>
        <w:t>О</w:t>
      </w:r>
      <w:r w:rsidRPr="008A67FB">
        <w:rPr>
          <w:rFonts w:ascii="Times New Roman" w:hAnsi="Times New Roman"/>
          <w:bCs/>
          <w:sz w:val="24"/>
          <w:szCs w:val="24"/>
        </w:rPr>
        <w:t>рендодавцем</w:t>
      </w:r>
      <w:r w:rsidR="004B4B4C" w:rsidRPr="008A67FB">
        <w:rPr>
          <w:rFonts w:ascii="Times New Roman" w:hAnsi="Times New Roman"/>
          <w:bCs/>
          <w:sz w:val="24"/>
          <w:szCs w:val="24"/>
        </w:rPr>
        <w:t xml:space="preserve"> </w:t>
      </w:r>
      <w:r w:rsidRPr="008A67FB">
        <w:rPr>
          <w:rFonts w:ascii="Times New Roman" w:hAnsi="Times New Roman"/>
          <w:bCs/>
          <w:sz w:val="24"/>
          <w:szCs w:val="24"/>
        </w:rPr>
        <w:t>зобов’язань, передбачених цим договором.</w:t>
      </w:r>
    </w:p>
    <w:p w14:paraId="3F72F7D9"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Збитками вважаються:</w:t>
      </w:r>
    </w:p>
    <w:p w14:paraId="389B0F2F" w14:textId="073466CA"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фактичні втрати, яких </w:t>
      </w:r>
      <w:r w:rsidR="00151255" w:rsidRPr="008A67FB">
        <w:rPr>
          <w:rFonts w:ascii="Times New Roman" w:hAnsi="Times New Roman"/>
          <w:bCs/>
          <w:sz w:val="24"/>
          <w:szCs w:val="24"/>
        </w:rPr>
        <w:t>О</w:t>
      </w:r>
      <w:r w:rsidRPr="008A67FB">
        <w:rPr>
          <w:rFonts w:ascii="Times New Roman" w:hAnsi="Times New Roman"/>
          <w:bCs/>
          <w:sz w:val="24"/>
          <w:szCs w:val="24"/>
        </w:rPr>
        <w:t>рендар зазнав у зв’язку з невиконанням або неналежним виконанням умов</w:t>
      </w:r>
      <w:r w:rsidR="009B557C" w:rsidRPr="008A67FB">
        <w:rPr>
          <w:rFonts w:ascii="Times New Roman" w:hAnsi="Times New Roman"/>
          <w:bCs/>
          <w:sz w:val="24"/>
          <w:szCs w:val="24"/>
        </w:rPr>
        <w:t xml:space="preserve"> цього</w:t>
      </w:r>
      <w:r w:rsidRPr="008A67FB">
        <w:rPr>
          <w:rFonts w:ascii="Times New Roman" w:hAnsi="Times New Roman"/>
          <w:bCs/>
          <w:sz w:val="24"/>
          <w:szCs w:val="24"/>
        </w:rPr>
        <w:t xml:space="preserve"> договору </w:t>
      </w:r>
      <w:r w:rsidR="00151255" w:rsidRPr="008A67FB">
        <w:rPr>
          <w:rFonts w:ascii="Times New Roman" w:hAnsi="Times New Roman"/>
          <w:bCs/>
          <w:sz w:val="24"/>
          <w:szCs w:val="24"/>
        </w:rPr>
        <w:t>О</w:t>
      </w:r>
      <w:r w:rsidRPr="008A67FB">
        <w:rPr>
          <w:rFonts w:ascii="Times New Roman" w:hAnsi="Times New Roman"/>
          <w:bCs/>
          <w:sz w:val="24"/>
          <w:szCs w:val="24"/>
        </w:rPr>
        <w:t>рендодавцем, а також витрати, які орендар здійснив або повинен здійснити для відновлення свого порушеного права;</w:t>
      </w:r>
    </w:p>
    <w:p w14:paraId="2FA23F43" w14:textId="5659CA44"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доходи, які </w:t>
      </w:r>
      <w:r w:rsidR="00151255" w:rsidRPr="008A67FB">
        <w:rPr>
          <w:rFonts w:ascii="Times New Roman" w:hAnsi="Times New Roman"/>
          <w:bCs/>
          <w:sz w:val="24"/>
          <w:szCs w:val="24"/>
        </w:rPr>
        <w:t>О</w:t>
      </w:r>
      <w:r w:rsidRPr="008A67FB">
        <w:rPr>
          <w:rFonts w:ascii="Times New Roman" w:hAnsi="Times New Roman"/>
          <w:bCs/>
          <w:sz w:val="24"/>
          <w:szCs w:val="24"/>
        </w:rPr>
        <w:t xml:space="preserve">рендар міг би реально отримати в разі належного виконання </w:t>
      </w:r>
      <w:r w:rsidR="00151255" w:rsidRPr="008A67FB">
        <w:rPr>
          <w:rFonts w:ascii="Times New Roman" w:hAnsi="Times New Roman"/>
          <w:bCs/>
          <w:sz w:val="24"/>
          <w:szCs w:val="24"/>
        </w:rPr>
        <w:t>О</w:t>
      </w:r>
      <w:r w:rsidRPr="008A67FB">
        <w:rPr>
          <w:rFonts w:ascii="Times New Roman" w:hAnsi="Times New Roman"/>
          <w:bCs/>
          <w:sz w:val="24"/>
          <w:szCs w:val="24"/>
        </w:rPr>
        <w:t>рендодавцем</w:t>
      </w:r>
      <w:r w:rsidR="00836B9A" w:rsidRPr="008A67FB">
        <w:rPr>
          <w:rFonts w:ascii="Times New Roman" w:hAnsi="Times New Roman"/>
          <w:bCs/>
          <w:sz w:val="24"/>
          <w:szCs w:val="24"/>
        </w:rPr>
        <w:t xml:space="preserve"> </w:t>
      </w:r>
      <w:r w:rsidRPr="008A67FB">
        <w:rPr>
          <w:rFonts w:ascii="Times New Roman" w:hAnsi="Times New Roman"/>
          <w:bCs/>
          <w:sz w:val="24"/>
          <w:szCs w:val="24"/>
        </w:rPr>
        <w:t xml:space="preserve">умов </w:t>
      </w:r>
      <w:r w:rsidR="009B557C" w:rsidRPr="008A67FB">
        <w:rPr>
          <w:rFonts w:ascii="Times New Roman" w:hAnsi="Times New Roman"/>
          <w:bCs/>
          <w:sz w:val="24"/>
          <w:szCs w:val="24"/>
        </w:rPr>
        <w:t xml:space="preserve">цього </w:t>
      </w:r>
      <w:r w:rsidR="00151255" w:rsidRPr="008A67FB">
        <w:rPr>
          <w:rFonts w:ascii="Times New Roman" w:hAnsi="Times New Roman"/>
          <w:bCs/>
          <w:sz w:val="24"/>
          <w:szCs w:val="24"/>
        </w:rPr>
        <w:t>Д</w:t>
      </w:r>
      <w:r w:rsidRPr="008A67FB">
        <w:rPr>
          <w:rFonts w:ascii="Times New Roman" w:hAnsi="Times New Roman"/>
          <w:bCs/>
          <w:sz w:val="24"/>
          <w:szCs w:val="24"/>
        </w:rPr>
        <w:t>оговору.</w:t>
      </w:r>
    </w:p>
    <w:p w14:paraId="75817606" w14:textId="743867EC" w:rsidR="00FA4413"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25. Розмір фактичних витрат </w:t>
      </w:r>
      <w:r w:rsidR="00151255" w:rsidRPr="008A67FB">
        <w:rPr>
          <w:rFonts w:ascii="Times New Roman" w:hAnsi="Times New Roman"/>
          <w:bCs/>
          <w:sz w:val="24"/>
          <w:szCs w:val="24"/>
        </w:rPr>
        <w:t>О</w:t>
      </w:r>
      <w:r w:rsidRPr="008A67FB">
        <w:rPr>
          <w:rFonts w:ascii="Times New Roman" w:hAnsi="Times New Roman"/>
          <w:bCs/>
          <w:sz w:val="24"/>
          <w:szCs w:val="24"/>
        </w:rPr>
        <w:t>рендаря визначається на підставі документально підтверджених даних.</w:t>
      </w:r>
    </w:p>
    <w:p w14:paraId="084B3F93" w14:textId="7828041D" w:rsidR="00834CC6" w:rsidRPr="008A67FB" w:rsidRDefault="00834CC6" w:rsidP="004B339B">
      <w:pPr>
        <w:pStyle w:val="ad"/>
        <w:spacing w:before="120" w:after="120"/>
        <w:ind w:firstLine="709"/>
        <w:rPr>
          <w:rFonts w:ascii="Times New Roman" w:hAnsi="Times New Roman"/>
          <w:sz w:val="24"/>
          <w:szCs w:val="24"/>
        </w:rPr>
      </w:pPr>
      <w:r w:rsidRPr="008A67FB">
        <w:rPr>
          <w:rFonts w:ascii="Times New Roman" w:hAnsi="Times New Roman"/>
          <w:sz w:val="24"/>
          <w:szCs w:val="24"/>
        </w:rPr>
        <w:t>Обмеження (обтяження) щодо використання об’єкта оренди</w:t>
      </w:r>
    </w:p>
    <w:p w14:paraId="026872F8" w14:textId="6A4E4642" w:rsidR="00151255"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26. На орендовану земельну ділянку </w:t>
      </w:r>
      <w:r w:rsidR="00151255" w:rsidRPr="008A67FB">
        <w:rPr>
          <w:rFonts w:ascii="Times New Roman" w:hAnsi="Times New Roman"/>
          <w:bCs/>
          <w:sz w:val="24"/>
          <w:szCs w:val="24"/>
        </w:rPr>
        <w:t>згідно</w:t>
      </w:r>
      <w:r w:rsidR="00DC72BC" w:rsidRPr="008A67FB">
        <w:rPr>
          <w:rFonts w:ascii="Times New Roman" w:hAnsi="Times New Roman"/>
          <w:bCs/>
          <w:sz w:val="24"/>
          <w:szCs w:val="24"/>
        </w:rPr>
        <w:t xml:space="preserve"> з</w:t>
      </w:r>
      <w:r w:rsidR="00151255" w:rsidRPr="008A67FB">
        <w:rPr>
          <w:rFonts w:ascii="Times New Roman" w:hAnsi="Times New Roman"/>
          <w:bCs/>
          <w:sz w:val="24"/>
          <w:szCs w:val="24"/>
        </w:rPr>
        <w:t xml:space="preserve"> дани</w:t>
      </w:r>
      <w:r w:rsidR="00DC72BC" w:rsidRPr="008A67FB">
        <w:rPr>
          <w:rFonts w:ascii="Times New Roman" w:hAnsi="Times New Roman"/>
          <w:bCs/>
          <w:sz w:val="24"/>
          <w:szCs w:val="24"/>
        </w:rPr>
        <w:t>ми</w:t>
      </w:r>
      <w:r w:rsidR="00151255" w:rsidRPr="008A67FB">
        <w:rPr>
          <w:rFonts w:ascii="Times New Roman" w:hAnsi="Times New Roman"/>
          <w:bCs/>
          <w:sz w:val="24"/>
          <w:szCs w:val="24"/>
        </w:rPr>
        <w:t xml:space="preserve"> Державного земельного кадастру відомості про обмеження використання земельної ділянки,</w:t>
      </w:r>
      <w:r w:rsidR="000F693E" w:rsidRPr="008A67FB">
        <w:rPr>
          <w:rFonts w:ascii="Times New Roman" w:hAnsi="Times New Roman"/>
          <w:bCs/>
          <w:sz w:val="24"/>
          <w:szCs w:val="24"/>
        </w:rPr>
        <w:t xml:space="preserve"> відповідно до Постанови КМУ від 10.17.2012 року № 1051 </w:t>
      </w:r>
      <w:r w:rsidR="00FA4413" w:rsidRPr="008A67FB">
        <w:rPr>
          <w:rFonts w:ascii="Times New Roman" w:hAnsi="Times New Roman"/>
          <w:bCs/>
          <w:sz w:val="24"/>
          <w:szCs w:val="24"/>
        </w:rPr>
        <w:t>«</w:t>
      </w:r>
      <w:r w:rsidR="000F693E" w:rsidRPr="008A67FB">
        <w:rPr>
          <w:rFonts w:ascii="Times New Roman" w:hAnsi="Times New Roman"/>
          <w:bCs/>
          <w:sz w:val="24"/>
          <w:szCs w:val="24"/>
        </w:rPr>
        <w:t>Про затвердження Порядку ведення Державного земельного кадастру</w:t>
      </w:r>
      <w:r w:rsidR="00FA4413" w:rsidRPr="008A67FB">
        <w:rPr>
          <w:rFonts w:ascii="Times New Roman" w:hAnsi="Times New Roman"/>
          <w:bCs/>
          <w:sz w:val="24"/>
          <w:szCs w:val="24"/>
        </w:rPr>
        <w:t>»</w:t>
      </w:r>
      <w:r w:rsidR="000F693E" w:rsidRPr="008A67FB">
        <w:rPr>
          <w:rFonts w:ascii="Times New Roman" w:hAnsi="Times New Roman"/>
          <w:bCs/>
          <w:sz w:val="24"/>
          <w:szCs w:val="24"/>
        </w:rPr>
        <w:t>,</w:t>
      </w:r>
      <w:r w:rsidR="00151255" w:rsidRPr="008A67FB">
        <w:rPr>
          <w:rFonts w:ascii="Times New Roman" w:hAnsi="Times New Roman"/>
          <w:bCs/>
          <w:sz w:val="24"/>
          <w:szCs w:val="24"/>
        </w:rPr>
        <w:t xml:space="preserve"> </w:t>
      </w:r>
      <w:r w:rsidR="00151255" w:rsidRPr="008A67FB">
        <w:rPr>
          <w:rFonts w:ascii="Times New Roman" w:hAnsi="Times New Roman"/>
          <w:b/>
          <w:sz w:val="24"/>
          <w:szCs w:val="24"/>
          <w:u w:val="single"/>
        </w:rPr>
        <w:t>зареєстровано обмеження на частину земельної ділянки «Прибережна захисна смуга вздовж річок, навколо водойм та на островах» площею 2,</w:t>
      </w:r>
      <w:r w:rsidR="00AD1C84" w:rsidRPr="008A67FB">
        <w:rPr>
          <w:rFonts w:ascii="Times New Roman" w:hAnsi="Times New Roman"/>
          <w:b/>
          <w:sz w:val="24"/>
          <w:szCs w:val="24"/>
          <w:u w:val="single"/>
        </w:rPr>
        <w:t>2845</w:t>
      </w:r>
      <w:r w:rsidR="00151255" w:rsidRPr="008A67FB">
        <w:rPr>
          <w:rFonts w:ascii="Times New Roman" w:hAnsi="Times New Roman"/>
          <w:b/>
          <w:sz w:val="24"/>
          <w:szCs w:val="24"/>
          <w:u w:val="single"/>
        </w:rPr>
        <w:t xml:space="preserve"> га</w:t>
      </w:r>
      <w:r w:rsidR="00151255" w:rsidRPr="008A67FB">
        <w:rPr>
          <w:rFonts w:ascii="Times New Roman" w:hAnsi="Times New Roman"/>
          <w:bCs/>
          <w:sz w:val="24"/>
          <w:szCs w:val="24"/>
        </w:rPr>
        <w:t>.</w:t>
      </w:r>
    </w:p>
    <w:p w14:paraId="0FAA6987"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27. Передача в оренду земельної ділянки, водного об’єкта не є підставою для припинення або зміни обмежень (обтяжень</w:t>
      </w:r>
      <w:r w:rsidR="00E16C4A" w:rsidRPr="008A67FB">
        <w:rPr>
          <w:rFonts w:ascii="Times New Roman" w:hAnsi="Times New Roman"/>
          <w:bCs/>
          <w:sz w:val="24"/>
          <w:szCs w:val="24"/>
        </w:rPr>
        <w:t>)</w:t>
      </w:r>
      <w:r w:rsidRPr="008A67FB">
        <w:rPr>
          <w:rFonts w:ascii="Times New Roman" w:hAnsi="Times New Roman"/>
          <w:bCs/>
          <w:sz w:val="24"/>
          <w:szCs w:val="24"/>
        </w:rPr>
        <w:t xml:space="preserve"> </w:t>
      </w:r>
      <w:r w:rsidR="00E16C4A" w:rsidRPr="008A67FB">
        <w:rPr>
          <w:rFonts w:ascii="Times New Roman" w:hAnsi="Times New Roman"/>
          <w:bCs/>
          <w:sz w:val="24"/>
          <w:szCs w:val="24"/>
        </w:rPr>
        <w:t>та</w:t>
      </w:r>
      <w:r w:rsidRPr="008A67FB">
        <w:rPr>
          <w:rFonts w:ascii="Times New Roman" w:hAnsi="Times New Roman"/>
          <w:bCs/>
          <w:sz w:val="24"/>
          <w:szCs w:val="24"/>
        </w:rPr>
        <w:t xml:space="preserve"> інших </w:t>
      </w:r>
      <w:r w:rsidR="00E16C4A" w:rsidRPr="008A67FB">
        <w:rPr>
          <w:rFonts w:ascii="Times New Roman" w:hAnsi="Times New Roman"/>
          <w:bCs/>
          <w:sz w:val="24"/>
          <w:szCs w:val="24"/>
        </w:rPr>
        <w:t xml:space="preserve">прав третіх осіб на </w:t>
      </w:r>
      <w:r w:rsidR="000E3F72" w:rsidRPr="008A67FB">
        <w:rPr>
          <w:rFonts w:ascii="Times New Roman" w:hAnsi="Times New Roman"/>
          <w:bCs/>
          <w:sz w:val="24"/>
          <w:szCs w:val="24"/>
        </w:rPr>
        <w:t>таку</w:t>
      </w:r>
      <w:r w:rsidR="00E16C4A" w:rsidRPr="008A67FB">
        <w:rPr>
          <w:rFonts w:ascii="Times New Roman" w:hAnsi="Times New Roman"/>
          <w:bCs/>
          <w:sz w:val="24"/>
          <w:szCs w:val="24"/>
        </w:rPr>
        <w:t xml:space="preserve"> ділянку</w:t>
      </w:r>
      <w:r w:rsidR="000E3F72" w:rsidRPr="008A67FB">
        <w:rPr>
          <w:rFonts w:ascii="Times New Roman" w:hAnsi="Times New Roman"/>
          <w:bCs/>
          <w:sz w:val="24"/>
          <w:szCs w:val="24"/>
        </w:rPr>
        <w:t xml:space="preserve"> і встановлених земельних сервітутів</w:t>
      </w:r>
      <w:r w:rsidRPr="008A67FB">
        <w:rPr>
          <w:rFonts w:ascii="Times New Roman" w:hAnsi="Times New Roman"/>
          <w:bCs/>
          <w:sz w:val="24"/>
          <w:szCs w:val="24"/>
        </w:rPr>
        <w:t>.</w:t>
      </w:r>
    </w:p>
    <w:p w14:paraId="064B80E9" w14:textId="77777777" w:rsidR="00B97AC9" w:rsidRPr="008A67FB" w:rsidRDefault="00834CC6" w:rsidP="00AD1C84">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28. Передача в суборенду земельної ділянки </w:t>
      </w:r>
      <w:r w:rsidR="002D067C" w:rsidRPr="008A67FB">
        <w:rPr>
          <w:rFonts w:ascii="Times New Roman" w:hAnsi="Times New Roman"/>
          <w:bCs/>
          <w:sz w:val="24"/>
          <w:szCs w:val="24"/>
        </w:rPr>
        <w:t>у</w:t>
      </w:r>
      <w:r w:rsidRPr="008A67FB">
        <w:rPr>
          <w:rFonts w:ascii="Times New Roman" w:hAnsi="Times New Roman"/>
          <w:bCs/>
          <w:sz w:val="24"/>
          <w:szCs w:val="24"/>
        </w:rPr>
        <w:t xml:space="preserve"> комплексі з розташованим на ній водним об’єктом іншим суб’єктам господарювання забороняється.</w:t>
      </w:r>
    </w:p>
    <w:p w14:paraId="4CF064A9" w14:textId="7022E8D7" w:rsidR="00834CC6" w:rsidRPr="008A67FB" w:rsidRDefault="00834CC6" w:rsidP="002370D3">
      <w:pPr>
        <w:pStyle w:val="a4"/>
        <w:spacing w:after="120"/>
        <w:ind w:firstLine="709"/>
        <w:jc w:val="center"/>
        <w:rPr>
          <w:rFonts w:ascii="Times New Roman" w:hAnsi="Times New Roman"/>
          <w:b/>
          <w:sz w:val="24"/>
          <w:szCs w:val="24"/>
        </w:rPr>
      </w:pPr>
      <w:r w:rsidRPr="008A67FB">
        <w:rPr>
          <w:rFonts w:ascii="Times New Roman" w:hAnsi="Times New Roman"/>
          <w:b/>
          <w:sz w:val="24"/>
          <w:szCs w:val="24"/>
        </w:rPr>
        <w:t xml:space="preserve">Права та обов’язки </w:t>
      </w:r>
      <w:r w:rsidR="000F693E" w:rsidRPr="008A67FB">
        <w:rPr>
          <w:rFonts w:ascii="Times New Roman" w:hAnsi="Times New Roman"/>
          <w:b/>
          <w:sz w:val="24"/>
          <w:szCs w:val="24"/>
        </w:rPr>
        <w:t>О</w:t>
      </w:r>
      <w:r w:rsidRPr="008A67FB">
        <w:rPr>
          <w:rFonts w:ascii="Times New Roman" w:hAnsi="Times New Roman"/>
          <w:b/>
          <w:sz w:val="24"/>
          <w:szCs w:val="24"/>
        </w:rPr>
        <w:t>рендодавця</w:t>
      </w:r>
    </w:p>
    <w:p w14:paraId="3D528355" w14:textId="13F89772" w:rsidR="00834CC6" w:rsidRPr="008A67FB" w:rsidRDefault="00834CC6" w:rsidP="00AD1C84">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29. Орендодавець</w:t>
      </w:r>
      <w:r w:rsidR="003F082D" w:rsidRPr="008A67FB">
        <w:rPr>
          <w:rFonts w:ascii="Times New Roman" w:hAnsi="Times New Roman"/>
          <w:bCs/>
          <w:sz w:val="24"/>
          <w:szCs w:val="24"/>
        </w:rPr>
        <w:t xml:space="preserve"> </w:t>
      </w:r>
      <w:r w:rsidRPr="008A67FB">
        <w:rPr>
          <w:rFonts w:ascii="Times New Roman" w:hAnsi="Times New Roman"/>
          <w:bCs/>
          <w:sz w:val="24"/>
          <w:szCs w:val="24"/>
        </w:rPr>
        <w:t xml:space="preserve">має право вимагати від </w:t>
      </w:r>
      <w:r w:rsidR="000F693E" w:rsidRPr="008A67FB">
        <w:rPr>
          <w:rFonts w:ascii="Times New Roman" w:hAnsi="Times New Roman"/>
          <w:bCs/>
          <w:sz w:val="24"/>
          <w:szCs w:val="24"/>
        </w:rPr>
        <w:t>О</w:t>
      </w:r>
      <w:r w:rsidRPr="008A67FB">
        <w:rPr>
          <w:rFonts w:ascii="Times New Roman" w:hAnsi="Times New Roman"/>
          <w:bCs/>
          <w:sz w:val="24"/>
          <w:szCs w:val="24"/>
        </w:rPr>
        <w:t>рендаря:</w:t>
      </w:r>
    </w:p>
    <w:p w14:paraId="7C0E94C0" w14:textId="77777777" w:rsidR="00AD1C84" w:rsidRPr="008A67FB" w:rsidRDefault="00AD1C84" w:rsidP="00AD1C84">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використання земельної ділянки за цільовим призначенням згідно з цим договором;</w:t>
      </w:r>
    </w:p>
    <w:p w14:paraId="566D87B4" w14:textId="77777777" w:rsidR="00AD1C84" w:rsidRPr="008A67FB" w:rsidRDefault="00AD1C84" w:rsidP="00AD1C84">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додержання Водного та Земельного кодексів України, а також інших законодавчих актів;</w:t>
      </w:r>
    </w:p>
    <w:p w14:paraId="42FBEB44" w14:textId="77777777" w:rsidR="00AD1C84" w:rsidRPr="008A67FB" w:rsidRDefault="00AD1C84" w:rsidP="00AD1C84">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w:t>
      </w:r>
    </w:p>
    <w:p w14:paraId="557D789A" w14:textId="77777777" w:rsidR="00AD1C84" w:rsidRPr="008A67FB" w:rsidRDefault="00AD1C84" w:rsidP="00AD1C84">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дотримання зобов’язання щодо здійснення заходів з охорони та поліпшення екологічного стану водного об’єкта;</w:t>
      </w:r>
    </w:p>
    <w:p w14:paraId="4988912C" w14:textId="77777777" w:rsidR="00AD1C84" w:rsidRPr="008A67FB" w:rsidRDefault="00AD1C84" w:rsidP="00AD1C84">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17362E09" w14:textId="77777777" w:rsidR="00AD1C84" w:rsidRPr="008A67FB" w:rsidRDefault="00AD1C84" w:rsidP="00AD1C84">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своєчасного внесення орендної плати за земельну ділянку та водний об’єкт у розмірах та строки визначені цим Договором;</w:t>
      </w:r>
    </w:p>
    <w:p w14:paraId="1490DC13" w14:textId="22F3D8B9" w:rsidR="00AD1C84" w:rsidRPr="008A67FB" w:rsidRDefault="00AD1C84" w:rsidP="00AD1C84">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передбачити місце для безоплатного забезпечення права громадян на загальне водокористування (полюван</w:t>
      </w:r>
      <w:r w:rsidR="002370D3">
        <w:rPr>
          <w:rFonts w:ascii="Times New Roman" w:hAnsi="Times New Roman"/>
          <w:bCs/>
          <w:sz w:val="24"/>
          <w:szCs w:val="24"/>
        </w:rPr>
        <w:t>н</w:t>
      </w:r>
      <w:r w:rsidRPr="008A67FB">
        <w:rPr>
          <w:rFonts w:ascii="Times New Roman" w:hAnsi="Times New Roman"/>
          <w:bCs/>
          <w:sz w:val="24"/>
          <w:szCs w:val="24"/>
        </w:rPr>
        <w:t>я, відпочинок, збирання дикорослих рослин, напування худоби, птиці, купання, плавання, любительське рибальство – за погодженням з орендарем за умови дотримання Правил любительського рибальства, затверджених наказом Міністерства аграрної політики та продовольства України 19 вересня 2022 року № 700 та зареєстрованих в Міністерстві юстиції України 16 листопада 2022 р. за № 1412/38748);</w:t>
      </w:r>
    </w:p>
    <w:p w14:paraId="14577F59" w14:textId="77777777" w:rsidR="00AD1C84" w:rsidRPr="008A67FB" w:rsidRDefault="00AD1C84" w:rsidP="00AD1C84">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утримання в належному стані об’єкта оренди;</w:t>
      </w:r>
    </w:p>
    <w:p w14:paraId="7BBD46E1" w14:textId="77777777" w:rsidR="00AD1C84" w:rsidRPr="008A67FB" w:rsidRDefault="00AD1C84" w:rsidP="00AD1C84">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облаштування та укріплення ділянок берега для запобігання ерозії та засмічення;</w:t>
      </w:r>
    </w:p>
    <w:p w14:paraId="13616881" w14:textId="77777777" w:rsidR="00AD1C84" w:rsidRPr="008A67FB" w:rsidRDefault="00AD1C84"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проведення робіт з поточного ремонту на гідротехнічній споруді (перевірка та відновлення герметичності, очищення каналів, заміна пошкоджених частин, відновлення насипу, тощо), відповідно до встановлених технічних вимог та стандартів безпеки, підтримання її у справному стані.</w:t>
      </w:r>
    </w:p>
    <w:p w14:paraId="474D4C2D" w14:textId="6C1F99EF" w:rsidR="00834CC6" w:rsidRPr="008A67FB" w:rsidRDefault="00834CC6" w:rsidP="00AD1C84">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30. Орендодавець</w:t>
      </w:r>
      <w:r w:rsidR="00825486" w:rsidRPr="008A67FB">
        <w:rPr>
          <w:rFonts w:ascii="Times New Roman" w:hAnsi="Times New Roman"/>
          <w:bCs/>
          <w:sz w:val="24"/>
          <w:szCs w:val="24"/>
        </w:rPr>
        <w:t xml:space="preserve"> </w:t>
      </w:r>
      <w:r w:rsidRPr="008A67FB">
        <w:rPr>
          <w:rFonts w:ascii="Times New Roman" w:hAnsi="Times New Roman"/>
          <w:bCs/>
          <w:sz w:val="24"/>
          <w:szCs w:val="24"/>
        </w:rPr>
        <w:t>зобов’язаний:</w:t>
      </w:r>
    </w:p>
    <w:p w14:paraId="1614836E" w14:textId="4885B157" w:rsidR="004C2922" w:rsidRPr="008A67FB" w:rsidRDefault="004C2922"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 </w:t>
      </w:r>
      <w:r w:rsidR="00834CC6" w:rsidRPr="008A67FB">
        <w:rPr>
          <w:rFonts w:ascii="Times New Roman" w:hAnsi="Times New Roman"/>
          <w:bCs/>
          <w:sz w:val="24"/>
          <w:szCs w:val="24"/>
        </w:rPr>
        <w:t xml:space="preserve">передати в користування земельну ділянку в комплексі з розташованим на ній водним об’єктом у стані, що відповідає умовам </w:t>
      </w:r>
      <w:r w:rsidR="007530C9" w:rsidRPr="008A67FB">
        <w:rPr>
          <w:rFonts w:ascii="Times New Roman" w:hAnsi="Times New Roman"/>
          <w:bCs/>
          <w:sz w:val="24"/>
          <w:szCs w:val="24"/>
        </w:rPr>
        <w:t xml:space="preserve">цього </w:t>
      </w:r>
      <w:r w:rsidRPr="008A67FB">
        <w:rPr>
          <w:rFonts w:ascii="Times New Roman" w:hAnsi="Times New Roman"/>
          <w:bCs/>
          <w:sz w:val="24"/>
          <w:szCs w:val="24"/>
        </w:rPr>
        <w:t>Д</w:t>
      </w:r>
      <w:r w:rsidR="007530C9" w:rsidRPr="008A67FB">
        <w:rPr>
          <w:rFonts w:ascii="Times New Roman" w:hAnsi="Times New Roman"/>
          <w:bCs/>
          <w:sz w:val="24"/>
          <w:szCs w:val="24"/>
        </w:rPr>
        <w:t>оговору</w:t>
      </w:r>
      <w:r w:rsidR="00834CC6" w:rsidRPr="008A67FB">
        <w:rPr>
          <w:rFonts w:ascii="Times New Roman" w:hAnsi="Times New Roman"/>
          <w:bCs/>
          <w:sz w:val="24"/>
          <w:szCs w:val="24"/>
        </w:rPr>
        <w:t>;</w:t>
      </w:r>
    </w:p>
    <w:p w14:paraId="1D3268B8" w14:textId="2FBA8859" w:rsidR="00834CC6" w:rsidRPr="008A67FB" w:rsidRDefault="004C2922" w:rsidP="006D2C35">
      <w:pPr>
        <w:pStyle w:val="a4"/>
        <w:spacing w:before="0"/>
        <w:ind w:firstLine="709"/>
        <w:jc w:val="both"/>
        <w:rPr>
          <w:rFonts w:ascii="Times New Roman" w:hAnsi="Times New Roman"/>
          <w:bCs/>
          <w:sz w:val="24"/>
          <w:szCs w:val="24"/>
        </w:rPr>
      </w:pPr>
      <w:bookmarkStart w:id="9" w:name="n155"/>
      <w:bookmarkEnd w:id="9"/>
      <w:r w:rsidRPr="008A67FB">
        <w:rPr>
          <w:rFonts w:ascii="Times New Roman" w:hAnsi="Times New Roman"/>
          <w:bCs/>
          <w:sz w:val="24"/>
          <w:szCs w:val="24"/>
        </w:rPr>
        <w:t xml:space="preserve">- </w:t>
      </w:r>
      <w:r w:rsidR="00825486" w:rsidRPr="008A67FB">
        <w:rPr>
          <w:rFonts w:ascii="Times New Roman" w:hAnsi="Times New Roman"/>
          <w:bCs/>
          <w:sz w:val="24"/>
          <w:szCs w:val="24"/>
        </w:rPr>
        <w:t>під час</w:t>
      </w:r>
      <w:r w:rsidR="00834CC6" w:rsidRPr="008A67FB">
        <w:rPr>
          <w:rFonts w:ascii="Times New Roman" w:hAnsi="Times New Roman"/>
          <w:bCs/>
          <w:sz w:val="24"/>
          <w:szCs w:val="24"/>
        </w:rPr>
        <w:t xml:space="preserve">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w:t>
      </w:r>
    </w:p>
    <w:p w14:paraId="31E82AF1" w14:textId="7B606683" w:rsidR="00834CC6" w:rsidRPr="008A67FB" w:rsidRDefault="004C2922" w:rsidP="006D2C35">
      <w:pPr>
        <w:pStyle w:val="a4"/>
        <w:spacing w:before="0"/>
        <w:ind w:firstLine="709"/>
        <w:jc w:val="both"/>
        <w:rPr>
          <w:rFonts w:ascii="Times New Roman" w:hAnsi="Times New Roman"/>
          <w:bCs/>
          <w:sz w:val="24"/>
          <w:szCs w:val="24"/>
        </w:rPr>
      </w:pPr>
      <w:bookmarkStart w:id="10" w:name="n156"/>
      <w:bookmarkEnd w:id="10"/>
      <w:r w:rsidRPr="008A67FB">
        <w:rPr>
          <w:rFonts w:ascii="Times New Roman" w:hAnsi="Times New Roman"/>
          <w:bCs/>
          <w:sz w:val="24"/>
          <w:szCs w:val="24"/>
        </w:rPr>
        <w:t xml:space="preserve">- </w:t>
      </w:r>
      <w:r w:rsidR="00834CC6" w:rsidRPr="008A67FB">
        <w:rPr>
          <w:rFonts w:ascii="Times New Roman" w:hAnsi="Times New Roman"/>
          <w:bCs/>
          <w:sz w:val="24"/>
          <w:szCs w:val="24"/>
        </w:rPr>
        <w:t>не вчиняти дій, які перешкоджа</w:t>
      </w:r>
      <w:r w:rsidR="00825486" w:rsidRPr="008A67FB">
        <w:rPr>
          <w:rFonts w:ascii="Times New Roman" w:hAnsi="Times New Roman"/>
          <w:bCs/>
          <w:sz w:val="24"/>
          <w:szCs w:val="24"/>
        </w:rPr>
        <w:t>ють</w:t>
      </w:r>
      <w:r w:rsidR="00834CC6" w:rsidRPr="008A67FB">
        <w:rPr>
          <w:rFonts w:ascii="Times New Roman" w:hAnsi="Times New Roman"/>
          <w:bCs/>
          <w:sz w:val="24"/>
          <w:szCs w:val="24"/>
        </w:rPr>
        <w:t xml:space="preserve"> орендареві користуватися орендованою земельною ділянкою та водним об’єктом;</w:t>
      </w:r>
    </w:p>
    <w:p w14:paraId="32C4400F" w14:textId="0BED9AB5" w:rsidR="00834CC6" w:rsidRPr="008A67FB" w:rsidRDefault="004C2922" w:rsidP="006D2C35">
      <w:pPr>
        <w:pStyle w:val="a4"/>
        <w:spacing w:before="0"/>
        <w:ind w:firstLine="709"/>
        <w:jc w:val="both"/>
        <w:rPr>
          <w:rFonts w:ascii="Times New Roman" w:hAnsi="Times New Roman"/>
          <w:bCs/>
          <w:sz w:val="24"/>
          <w:szCs w:val="24"/>
        </w:rPr>
      </w:pPr>
      <w:bookmarkStart w:id="11" w:name="n157"/>
      <w:bookmarkEnd w:id="11"/>
      <w:r w:rsidRPr="008A67FB">
        <w:rPr>
          <w:rFonts w:ascii="Times New Roman" w:hAnsi="Times New Roman"/>
          <w:bCs/>
          <w:sz w:val="24"/>
          <w:szCs w:val="24"/>
        </w:rPr>
        <w:t xml:space="preserve">- </w:t>
      </w:r>
      <w:r w:rsidR="00834CC6" w:rsidRPr="008A67FB">
        <w:rPr>
          <w:rFonts w:ascii="Times New Roman" w:hAnsi="Times New Roman"/>
          <w:bCs/>
          <w:sz w:val="24"/>
          <w:szCs w:val="24"/>
        </w:rPr>
        <w:t xml:space="preserve">відшкодувати орендарю капітальні витрати, пов’язані з поліпшенням стану об’єкта оренди, яке проводилося </w:t>
      </w:r>
      <w:r w:rsidRPr="008A67FB">
        <w:rPr>
          <w:rFonts w:ascii="Times New Roman" w:hAnsi="Times New Roman"/>
          <w:bCs/>
          <w:sz w:val="24"/>
          <w:szCs w:val="24"/>
        </w:rPr>
        <w:t>О</w:t>
      </w:r>
      <w:r w:rsidR="00834CC6" w:rsidRPr="008A67FB">
        <w:rPr>
          <w:rFonts w:ascii="Times New Roman" w:hAnsi="Times New Roman"/>
          <w:bCs/>
          <w:sz w:val="24"/>
          <w:szCs w:val="24"/>
        </w:rPr>
        <w:t>рендарем за згодою</w:t>
      </w:r>
      <w:r w:rsidR="004D331A" w:rsidRPr="008A67FB">
        <w:rPr>
          <w:rFonts w:ascii="Times New Roman" w:hAnsi="Times New Roman"/>
          <w:bCs/>
          <w:sz w:val="24"/>
          <w:szCs w:val="24"/>
        </w:rPr>
        <w:t xml:space="preserve"> О</w:t>
      </w:r>
      <w:r w:rsidR="00834CC6" w:rsidRPr="008A67FB">
        <w:rPr>
          <w:rFonts w:ascii="Times New Roman" w:hAnsi="Times New Roman"/>
          <w:bCs/>
          <w:sz w:val="24"/>
          <w:szCs w:val="24"/>
        </w:rPr>
        <w:t>рендодавця;</w:t>
      </w:r>
    </w:p>
    <w:p w14:paraId="451C8DB6" w14:textId="61E68EC7" w:rsidR="004C2922" w:rsidRPr="008A67FB" w:rsidRDefault="004C2922"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не вчиняти дій, які б перешкоджали Оренда</w:t>
      </w:r>
      <w:r w:rsidR="004D331A" w:rsidRPr="008A67FB">
        <w:rPr>
          <w:rFonts w:ascii="Times New Roman" w:hAnsi="Times New Roman"/>
          <w:bCs/>
          <w:sz w:val="24"/>
          <w:szCs w:val="24"/>
        </w:rPr>
        <w:t>рю</w:t>
      </w:r>
      <w:r w:rsidRPr="008A67FB">
        <w:rPr>
          <w:rFonts w:ascii="Times New Roman" w:hAnsi="Times New Roman"/>
          <w:bCs/>
          <w:sz w:val="24"/>
          <w:szCs w:val="24"/>
        </w:rPr>
        <w:t xml:space="preserve"> користуватися об'єктом оренди;</w:t>
      </w:r>
    </w:p>
    <w:p w14:paraId="5C793D39" w14:textId="199D276A" w:rsidR="00C6758F" w:rsidRPr="008A67FB" w:rsidRDefault="004C2922" w:rsidP="006D2C35">
      <w:pPr>
        <w:pStyle w:val="a4"/>
        <w:spacing w:before="0"/>
        <w:ind w:firstLine="709"/>
        <w:jc w:val="both"/>
        <w:rPr>
          <w:rFonts w:ascii="Times New Roman" w:hAnsi="Times New Roman"/>
          <w:bCs/>
          <w:sz w:val="24"/>
          <w:szCs w:val="24"/>
        </w:rPr>
      </w:pPr>
      <w:bookmarkStart w:id="12" w:name="n158"/>
      <w:bookmarkEnd w:id="12"/>
      <w:r w:rsidRPr="008A67FB">
        <w:rPr>
          <w:rFonts w:ascii="Times New Roman" w:hAnsi="Times New Roman"/>
          <w:bCs/>
          <w:sz w:val="24"/>
          <w:szCs w:val="24"/>
        </w:rPr>
        <w:t xml:space="preserve">- </w:t>
      </w:r>
      <w:r w:rsidR="00834CC6" w:rsidRPr="008A67FB">
        <w:rPr>
          <w:rFonts w:ascii="Times New Roman" w:hAnsi="Times New Roman"/>
          <w:bCs/>
          <w:sz w:val="24"/>
          <w:szCs w:val="24"/>
        </w:rPr>
        <w:t xml:space="preserve">попередити </w:t>
      </w:r>
      <w:r w:rsidRPr="008A67FB">
        <w:rPr>
          <w:rFonts w:ascii="Times New Roman" w:hAnsi="Times New Roman"/>
          <w:bCs/>
          <w:sz w:val="24"/>
          <w:szCs w:val="24"/>
        </w:rPr>
        <w:t>О</w:t>
      </w:r>
      <w:r w:rsidR="00834CC6" w:rsidRPr="008A67FB">
        <w:rPr>
          <w:rFonts w:ascii="Times New Roman" w:hAnsi="Times New Roman"/>
          <w:bCs/>
          <w:sz w:val="24"/>
          <w:szCs w:val="24"/>
        </w:rPr>
        <w:t xml:space="preserve">рендаря про особливі властивості та недоліки земельної ділянки, які </w:t>
      </w:r>
      <w:r w:rsidR="00825486" w:rsidRPr="008A67FB">
        <w:rPr>
          <w:rFonts w:ascii="Times New Roman" w:hAnsi="Times New Roman"/>
          <w:bCs/>
          <w:sz w:val="24"/>
          <w:szCs w:val="24"/>
        </w:rPr>
        <w:t>у</w:t>
      </w:r>
      <w:r w:rsidR="00834CC6" w:rsidRPr="008A67FB">
        <w:rPr>
          <w:rFonts w:ascii="Times New Roman" w:hAnsi="Times New Roman"/>
          <w:bCs/>
          <w:sz w:val="24"/>
          <w:szCs w:val="24"/>
        </w:rPr>
        <w:t xml:space="preserve"> процесі її використання можуть спричинити екологічно небезпечні наслідки для довкілля або призвести до погіршення стану об’єкта оренди</w:t>
      </w:r>
      <w:r w:rsidR="00C6758F" w:rsidRPr="008A67FB">
        <w:rPr>
          <w:rFonts w:ascii="Times New Roman" w:hAnsi="Times New Roman"/>
          <w:bCs/>
          <w:sz w:val="24"/>
          <w:szCs w:val="24"/>
        </w:rPr>
        <w:t>;</w:t>
      </w:r>
    </w:p>
    <w:p w14:paraId="2C5B40A9" w14:textId="7762E4CE" w:rsidR="00834CC6" w:rsidRPr="008A67FB" w:rsidRDefault="00834CC6" w:rsidP="0005235D">
      <w:pPr>
        <w:pStyle w:val="ad"/>
        <w:spacing w:before="0" w:after="0"/>
        <w:ind w:firstLine="709"/>
        <w:rPr>
          <w:rFonts w:ascii="Times New Roman" w:hAnsi="Times New Roman"/>
          <w:sz w:val="24"/>
          <w:szCs w:val="24"/>
        </w:rPr>
      </w:pPr>
      <w:bookmarkStart w:id="13" w:name="n159"/>
      <w:bookmarkEnd w:id="13"/>
      <w:r w:rsidRPr="008A67FB">
        <w:rPr>
          <w:rFonts w:ascii="Times New Roman" w:hAnsi="Times New Roman"/>
          <w:sz w:val="24"/>
          <w:szCs w:val="24"/>
        </w:rPr>
        <w:t xml:space="preserve">Права та обов’язки </w:t>
      </w:r>
      <w:r w:rsidR="004C2922" w:rsidRPr="008A67FB">
        <w:rPr>
          <w:rFonts w:ascii="Times New Roman" w:hAnsi="Times New Roman"/>
          <w:sz w:val="24"/>
          <w:szCs w:val="24"/>
        </w:rPr>
        <w:t>О</w:t>
      </w:r>
      <w:r w:rsidRPr="008A67FB">
        <w:rPr>
          <w:rFonts w:ascii="Times New Roman" w:hAnsi="Times New Roman"/>
          <w:sz w:val="24"/>
          <w:szCs w:val="24"/>
        </w:rPr>
        <w:t>рендаря</w:t>
      </w:r>
    </w:p>
    <w:p w14:paraId="43CC5C99" w14:textId="77777777" w:rsidR="00834CC6" w:rsidRPr="008A67FB" w:rsidRDefault="00834CC6"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31. Орендар має право:</w:t>
      </w:r>
    </w:p>
    <w:p w14:paraId="1209452F" w14:textId="580E7895" w:rsidR="00834CC6" w:rsidRPr="008A67FB" w:rsidRDefault="004C2922" w:rsidP="0005235D">
      <w:pPr>
        <w:pStyle w:val="a4"/>
        <w:spacing w:before="0"/>
        <w:ind w:firstLine="709"/>
        <w:jc w:val="both"/>
        <w:rPr>
          <w:rFonts w:ascii="Times New Roman" w:hAnsi="Times New Roman"/>
          <w:bCs/>
          <w:sz w:val="24"/>
          <w:szCs w:val="24"/>
        </w:rPr>
      </w:pPr>
      <w:bookmarkStart w:id="14" w:name="n163"/>
      <w:bookmarkEnd w:id="14"/>
      <w:r w:rsidRPr="008A67FB">
        <w:rPr>
          <w:rFonts w:ascii="Times New Roman" w:hAnsi="Times New Roman"/>
          <w:bCs/>
          <w:sz w:val="24"/>
          <w:szCs w:val="24"/>
        </w:rPr>
        <w:t xml:space="preserve">- </w:t>
      </w:r>
      <w:r w:rsidR="00834CC6" w:rsidRPr="008A67FB">
        <w:rPr>
          <w:rFonts w:ascii="Times New Roman" w:hAnsi="Times New Roman"/>
          <w:bCs/>
          <w:sz w:val="24"/>
          <w:szCs w:val="24"/>
        </w:rPr>
        <w:t xml:space="preserve">самостійно господарювати на землі та водному об’єкті з дотриманням умов </w:t>
      </w:r>
      <w:r w:rsidR="00F7697A" w:rsidRPr="008A67FB">
        <w:rPr>
          <w:rFonts w:ascii="Times New Roman" w:hAnsi="Times New Roman"/>
          <w:bCs/>
          <w:sz w:val="24"/>
          <w:szCs w:val="24"/>
        </w:rPr>
        <w:t xml:space="preserve">цього договору </w:t>
      </w:r>
      <w:r w:rsidR="00834CC6" w:rsidRPr="008A67FB">
        <w:rPr>
          <w:rFonts w:ascii="Times New Roman" w:hAnsi="Times New Roman"/>
          <w:bCs/>
          <w:sz w:val="24"/>
          <w:szCs w:val="24"/>
        </w:rPr>
        <w:t xml:space="preserve"> та вимог законодавства;</w:t>
      </w:r>
    </w:p>
    <w:p w14:paraId="08AFC942" w14:textId="0C3F0E61" w:rsidR="00834CC6" w:rsidRPr="008A67FB" w:rsidRDefault="004C2922" w:rsidP="0005235D">
      <w:pPr>
        <w:pStyle w:val="a4"/>
        <w:spacing w:before="0"/>
        <w:ind w:firstLine="709"/>
        <w:jc w:val="both"/>
        <w:rPr>
          <w:rFonts w:ascii="Times New Roman" w:hAnsi="Times New Roman"/>
          <w:bCs/>
          <w:sz w:val="24"/>
          <w:szCs w:val="24"/>
        </w:rPr>
      </w:pPr>
      <w:bookmarkStart w:id="15" w:name="n164"/>
      <w:bookmarkStart w:id="16" w:name="n165"/>
      <w:bookmarkEnd w:id="15"/>
      <w:bookmarkEnd w:id="16"/>
      <w:r w:rsidRPr="008A67FB">
        <w:rPr>
          <w:rFonts w:ascii="Times New Roman" w:hAnsi="Times New Roman"/>
          <w:bCs/>
          <w:sz w:val="24"/>
          <w:szCs w:val="24"/>
        </w:rPr>
        <w:t xml:space="preserve">- </w:t>
      </w:r>
      <w:r w:rsidR="00834CC6" w:rsidRPr="008A67FB">
        <w:rPr>
          <w:rFonts w:ascii="Times New Roman" w:hAnsi="Times New Roman"/>
          <w:bCs/>
          <w:sz w:val="24"/>
          <w:szCs w:val="24"/>
        </w:rPr>
        <w:t>отримувати продукцію і доходи;</w:t>
      </w:r>
    </w:p>
    <w:p w14:paraId="5AC8B0C2" w14:textId="53296E61" w:rsidR="00834CC6" w:rsidRPr="008A67FB" w:rsidRDefault="004C2922" w:rsidP="0005235D">
      <w:pPr>
        <w:pStyle w:val="a4"/>
        <w:spacing w:before="0"/>
        <w:ind w:firstLine="709"/>
        <w:jc w:val="both"/>
        <w:rPr>
          <w:rFonts w:ascii="Times New Roman" w:hAnsi="Times New Roman"/>
          <w:bCs/>
          <w:sz w:val="24"/>
          <w:szCs w:val="24"/>
        </w:rPr>
      </w:pPr>
      <w:bookmarkStart w:id="17" w:name="n166"/>
      <w:bookmarkEnd w:id="17"/>
      <w:r w:rsidRPr="008A67FB">
        <w:rPr>
          <w:rFonts w:ascii="Times New Roman" w:hAnsi="Times New Roman"/>
          <w:bCs/>
          <w:sz w:val="24"/>
          <w:szCs w:val="24"/>
        </w:rPr>
        <w:t xml:space="preserve">- </w:t>
      </w:r>
      <w:r w:rsidR="00834CC6" w:rsidRPr="008A67FB">
        <w:rPr>
          <w:rFonts w:ascii="Times New Roman" w:hAnsi="Times New Roman"/>
          <w:bCs/>
          <w:sz w:val="24"/>
          <w:szCs w:val="24"/>
        </w:rPr>
        <w:t>здійснювати в установленому законодавством порядку за письмовою згодою орендодавця будівництво гідротехнічних споруд</w:t>
      </w:r>
      <w:r w:rsidR="00C6758F" w:rsidRPr="008A67FB">
        <w:rPr>
          <w:rFonts w:ascii="Times New Roman" w:hAnsi="Times New Roman"/>
          <w:bCs/>
          <w:sz w:val="24"/>
          <w:szCs w:val="24"/>
        </w:rPr>
        <w:t>.</w:t>
      </w:r>
    </w:p>
    <w:p w14:paraId="6031DCC3" w14:textId="77777777" w:rsidR="00834CC6" w:rsidRPr="008A67FB" w:rsidRDefault="00834CC6" w:rsidP="0005235D">
      <w:pPr>
        <w:pStyle w:val="a4"/>
        <w:spacing w:before="0"/>
        <w:ind w:firstLine="709"/>
        <w:jc w:val="both"/>
        <w:rPr>
          <w:rFonts w:ascii="Times New Roman" w:hAnsi="Times New Roman"/>
          <w:bCs/>
          <w:sz w:val="24"/>
          <w:szCs w:val="24"/>
        </w:rPr>
      </w:pPr>
      <w:bookmarkStart w:id="18" w:name="n167"/>
      <w:bookmarkEnd w:id="18"/>
      <w:r w:rsidRPr="008A67FB">
        <w:rPr>
          <w:rFonts w:ascii="Times New Roman" w:hAnsi="Times New Roman"/>
          <w:bCs/>
          <w:sz w:val="24"/>
          <w:szCs w:val="24"/>
        </w:rPr>
        <w:t>32. Орендар зобов’язаний:</w:t>
      </w:r>
    </w:p>
    <w:p w14:paraId="30AF82EA" w14:textId="77777777" w:rsidR="0005235D" w:rsidRPr="008A67FB" w:rsidRDefault="0005235D" w:rsidP="0005235D">
      <w:pPr>
        <w:pStyle w:val="a4"/>
        <w:spacing w:before="0"/>
        <w:ind w:firstLine="709"/>
        <w:jc w:val="both"/>
        <w:rPr>
          <w:rFonts w:ascii="Times New Roman" w:hAnsi="Times New Roman"/>
          <w:bCs/>
          <w:sz w:val="24"/>
          <w:szCs w:val="24"/>
        </w:rPr>
      </w:pPr>
      <w:bookmarkStart w:id="19" w:name="n168"/>
      <w:bookmarkEnd w:id="19"/>
      <w:r w:rsidRPr="008A67FB">
        <w:rPr>
          <w:rFonts w:ascii="Times New Roman" w:hAnsi="Times New Roman"/>
          <w:bCs/>
          <w:sz w:val="24"/>
          <w:szCs w:val="24"/>
        </w:rPr>
        <w:t>- 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583E0A8C"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виконувати встановлені щодо об’єкта оренди обмеження (обтяження) в обсязі, передбаченому законом або цим договором;</w:t>
      </w:r>
    </w:p>
    <w:p w14:paraId="5F2777E5"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 у п’ятиденний строк після державної реєстрації права оренди земельної ділянки комунальної власності надати копію цього договору відповідному податковому органові та територіальному органові </w:t>
      </w:r>
      <w:proofErr w:type="spellStart"/>
      <w:r w:rsidRPr="008A67FB">
        <w:rPr>
          <w:rFonts w:ascii="Times New Roman" w:hAnsi="Times New Roman"/>
          <w:bCs/>
          <w:sz w:val="24"/>
          <w:szCs w:val="24"/>
        </w:rPr>
        <w:t>Держводагентства</w:t>
      </w:r>
      <w:proofErr w:type="spellEnd"/>
      <w:r w:rsidRPr="008A67FB">
        <w:rPr>
          <w:rFonts w:ascii="Times New Roman" w:hAnsi="Times New Roman"/>
          <w:bCs/>
          <w:sz w:val="24"/>
          <w:szCs w:val="24"/>
        </w:rPr>
        <w:t>;</w:t>
      </w:r>
    </w:p>
    <w:p w14:paraId="082F80A2"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своєчасно та в повному обсязі сплачувати орендну плату за об’єкти оренди;</w:t>
      </w:r>
    </w:p>
    <w:p w14:paraId="216684AB"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 здійснювати заходи з охорони та поліпшення екологічного стану водного об’єкта, експлуатації водосховищ і ставків відповідно до встановлених </w:t>
      </w:r>
      <w:proofErr w:type="spellStart"/>
      <w:r w:rsidRPr="008A67FB">
        <w:rPr>
          <w:rFonts w:ascii="Times New Roman" w:hAnsi="Times New Roman"/>
          <w:bCs/>
          <w:sz w:val="24"/>
          <w:szCs w:val="24"/>
        </w:rPr>
        <w:t>Держводагентством</w:t>
      </w:r>
      <w:proofErr w:type="spellEnd"/>
      <w:r w:rsidRPr="008A67FB">
        <w:rPr>
          <w:rFonts w:ascii="Times New Roman" w:hAnsi="Times New Roman"/>
          <w:bCs/>
          <w:sz w:val="24"/>
          <w:szCs w:val="24"/>
        </w:rPr>
        <w:t xml:space="preserve"> режимів роботи;</w:t>
      </w:r>
    </w:p>
    <w:p w14:paraId="74FC6856"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оформити право користування гідротехнічними спорудами та право спеціального водокористування;</w:t>
      </w:r>
    </w:p>
    <w:p w14:paraId="123BB1BE"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утримувати в належному стані гідротехнічні споруди орендованого водного об’єкту, проводити заходи щодо запобігання та попередження шкідливої дії вод, усунення її наслідків з обов’язковим інформуванням орендодавця, органів місцевого самоврядування, населення, центральних органів виконавчої влади;</w:t>
      </w:r>
    </w:p>
    <w:p w14:paraId="171E7B4D"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під час використання прибережних захисних смуг дотримуватися вимог щодо обмеження господарської діяльності, встановлених законодавством;</w:t>
      </w:r>
    </w:p>
    <w:p w14:paraId="076CF212"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після припинення цього договору повернути свій примірник паспорта водного об’єкта орендодавцю;</w:t>
      </w:r>
    </w:p>
    <w:p w14:paraId="798F5FBF"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доводити до відома населення умови загального водокористування, а також про заборону загального водокористування на водному об’єкті, наданому в оренду;</w:t>
      </w:r>
    </w:p>
    <w:p w14:paraId="0C591FF8"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передбачити та забезпечити місце для безоплатного забезпечення права громадян на загальне водокористування (полювання, відпочинок, збирання дикорослих рослин, напування худоби, птиці, купання, плавання, любительське рибальство – за погодженням з орендарем за умови дотримання Правил любительського рибальства, затверджених наказом Міністерства аграрної політики та продовольства України 19 вересня 2022 року № 700 та зареєстрованих в Міністерстві юстиції України 16 листопада 2022 р. за № 1412/38748);</w:t>
      </w:r>
    </w:p>
    <w:p w14:paraId="522C310E"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 застосовувати технології риборозведення, які не призводять до забруднення та виснаження поверхневих вод, не допускають погіршення екологічного стану середовища існування </w:t>
      </w:r>
      <w:proofErr w:type="spellStart"/>
      <w:r w:rsidRPr="008A67FB">
        <w:rPr>
          <w:rFonts w:ascii="Times New Roman" w:hAnsi="Times New Roman"/>
          <w:bCs/>
          <w:sz w:val="24"/>
          <w:szCs w:val="24"/>
        </w:rPr>
        <w:t>біорізноманіття</w:t>
      </w:r>
      <w:proofErr w:type="spellEnd"/>
      <w:r w:rsidRPr="008A67FB">
        <w:rPr>
          <w:rFonts w:ascii="Times New Roman" w:hAnsi="Times New Roman"/>
          <w:bCs/>
          <w:sz w:val="24"/>
          <w:szCs w:val="24"/>
        </w:rPr>
        <w:t>;</w:t>
      </w:r>
    </w:p>
    <w:p w14:paraId="0462B643"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надавати до Регіонального офісу водних ресурсів у Сумській області у визначені строки та за формами, затвердженими в установленому порядку, звіт про водокористування (звіт 2-ТП (</w:t>
      </w:r>
      <w:proofErr w:type="spellStart"/>
      <w:r w:rsidRPr="008A67FB">
        <w:rPr>
          <w:rFonts w:ascii="Times New Roman" w:hAnsi="Times New Roman"/>
          <w:bCs/>
          <w:sz w:val="24"/>
          <w:szCs w:val="24"/>
        </w:rPr>
        <w:t>водгосп</w:t>
      </w:r>
      <w:proofErr w:type="spellEnd"/>
      <w:r w:rsidRPr="008A67FB">
        <w:rPr>
          <w:rFonts w:ascii="Times New Roman" w:hAnsi="Times New Roman"/>
          <w:bCs/>
          <w:sz w:val="24"/>
          <w:szCs w:val="24"/>
        </w:rPr>
        <w:t>));</w:t>
      </w:r>
    </w:p>
    <w:p w14:paraId="59F6E974"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 надавати до територіального органу </w:t>
      </w:r>
      <w:proofErr w:type="spellStart"/>
      <w:r w:rsidRPr="008A67FB">
        <w:rPr>
          <w:rFonts w:ascii="Times New Roman" w:hAnsi="Times New Roman"/>
          <w:bCs/>
          <w:sz w:val="24"/>
          <w:szCs w:val="24"/>
        </w:rPr>
        <w:t>Держрибагентства</w:t>
      </w:r>
      <w:proofErr w:type="spellEnd"/>
      <w:r w:rsidRPr="008A67FB">
        <w:rPr>
          <w:rFonts w:ascii="Times New Roman" w:hAnsi="Times New Roman"/>
          <w:bCs/>
          <w:sz w:val="24"/>
          <w:szCs w:val="24"/>
        </w:rPr>
        <w:t xml:space="preserve"> звітну інформацію щодо обсягів виробництва продукції аквакультури у визначені строки за формами (1А риба (річна), затвердженими в установленому порядку (для водних об’єктів, наданих для рибогосподарських потреб, та рибогосподарських технологічних водойм);</w:t>
      </w:r>
    </w:p>
    <w:p w14:paraId="7066DB0F"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дотримуватись норм зон аквакультури та зональної рибопродуктивності по регіонах України (наказ Мінагрополітики від 30.01.2013 № 45 «Про затвердження Зон аквакультури (рибництва) та рибопродуктивності по регіонах України», зареєстрований в Мінюсті 11.02.2013 № 240/22772);</w:t>
      </w:r>
    </w:p>
    <w:p w14:paraId="34EEB913"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дотримуватись вимог водного, земельного, природоохоронного законодавства, Закону України «Про аквакультуру» та інших законодавчих актів.</w:t>
      </w:r>
    </w:p>
    <w:p w14:paraId="453ED3A9"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утримувати в належному стані об’єкта оренди;</w:t>
      </w:r>
    </w:p>
    <w:p w14:paraId="164AD85C"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раціонально використовувати водні ресурси, дбати про їх відтворення і поліпшення якості води;</w:t>
      </w:r>
    </w:p>
    <w:p w14:paraId="505AEC5B"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безперешкодно допускати на свої об'єкти державних інспекторів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а також громадських інспекторів з охорони довкілля, які здійснюють перевірку додержання вимог водного законодавства, і надавати їм безоплатно необхідну інформацію;</w:t>
      </w:r>
    </w:p>
    <w:p w14:paraId="4B2A3BF8"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здійснювати невідкладні роботи, пов’язані з ліквідацією наслідків аварій, які можуть спричинити погіршення якості води, та надавати необхідні технічні засоби для ліквідації аварій на об’єктах інших водокористувачів у порядку, встановленому законодавством;</w:t>
      </w:r>
    </w:p>
    <w:p w14:paraId="2E4B7BED"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своєчасно і якісно проводити поточний ремонт гідроспоруд, не допускаючи умисного їх пошкодження;</w:t>
      </w:r>
    </w:p>
    <w:p w14:paraId="20DDFCFB" w14:textId="7FCDE9ED"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підтримувати в належному технічному стані берег та прибережну смугу;</w:t>
      </w:r>
    </w:p>
    <w:p w14:paraId="7F3EE067"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виконувати інші обов’язки щодо використання, охорони і відтворення земельних та водних ресурсів згідно з законодавством;</w:t>
      </w:r>
    </w:p>
    <w:p w14:paraId="2A33CA9A"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використовувати орендовану земельну ділянку за цільовим призначенням згідно з договором оренди землі;</w:t>
      </w:r>
    </w:p>
    <w:p w14:paraId="1FF0411A"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привести у належний стан об’єкта оренди, а саме видалення сухостою, порослі  кущів та дерев розташованих на межі суходолу, прибережної смуги і водного простору;</w:t>
      </w:r>
    </w:p>
    <w:p w14:paraId="5EFE3D0A" w14:textId="77777777"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під час використання прибережних захисних смуг дотримуватися вимог щодо обмеження господарської діяльності, встановлених законодавством;</w:t>
      </w:r>
    </w:p>
    <w:p w14:paraId="0C20040B" w14:textId="5A78841E" w:rsidR="00C6758F"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не здійснювати на земельній ділянці будь-яких дій, які можуть зашкодити земельній ділянці, майну, правам та охоронюваним законом інтересам Орендодавця</w:t>
      </w:r>
      <w:r w:rsidR="00C6758F" w:rsidRPr="008A67FB">
        <w:rPr>
          <w:rFonts w:ascii="Times New Roman" w:hAnsi="Times New Roman"/>
          <w:bCs/>
          <w:sz w:val="24"/>
          <w:szCs w:val="24"/>
        </w:rPr>
        <w:t>.</w:t>
      </w:r>
    </w:p>
    <w:p w14:paraId="52E26BA7" w14:textId="7CDD844C" w:rsidR="0005235D" w:rsidRPr="008A67FB" w:rsidRDefault="00834CC6" w:rsidP="0005235D">
      <w:pPr>
        <w:shd w:val="clear" w:color="auto" w:fill="FFFFFF"/>
        <w:ind w:firstLine="709"/>
        <w:jc w:val="both"/>
        <w:rPr>
          <w:rFonts w:ascii="Times New Roman" w:hAnsi="Times New Roman"/>
          <w:sz w:val="24"/>
          <w:szCs w:val="24"/>
        </w:rPr>
      </w:pPr>
      <w:r w:rsidRPr="008A67FB">
        <w:rPr>
          <w:rFonts w:ascii="Times New Roman" w:hAnsi="Times New Roman"/>
          <w:bCs/>
          <w:sz w:val="24"/>
          <w:szCs w:val="24"/>
        </w:rPr>
        <w:t xml:space="preserve">33. </w:t>
      </w:r>
      <w:r w:rsidR="0005235D" w:rsidRPr="008A67FB">
        <w:rPr>
          <w:rFonts w:ascii="Times New Roman" w:hAnsi="Times New Roman"/>
          <w:sz w:val="24"/>
          <w:szCs w:val="24"/>
        </w:rPr>
        <w:t>Інші права та обов’язки сторін:</w:t>
      </w:r>
    </w:p>
    <w:p w14:paraId="5348BC5C" w14:textId="6742A7D2" w:rsidR="0005235D" w:rsidRPr="008A67FB" w:rsidRDefault="0005235D" w:rsidP="0005235D">
      <w:pPr>
        <w:shd w:val="clear" w:color="auto" w:fill="FFFFFF"/>
        <w:ind w:firstLine="709"/>
        <w:jc w:val="both"/>
        <w:rPr>
          <w:rFonts w:ascii="Times New Roman" w:hAnsi="Times New Roman"/>
          <w:sz w:val="24"/>
          <w:szCs w:val="24"/>
        </w:rPr>
      </w:pPr>
      <w:r w:rsidRPr="008A67FB">
        <w:rPr>
          <w:rFonts w:ascii="Times New Roman" w:hAnsi="Times New Roman"/>
          <w:sz w:val="24"/>
          <w:szCs w:val="24"/>
        </w:rPr>
        <w:t>- Орендар має право встановлювати тимчасові приміщення (вагончики) на орендованій земельній ділянці відповідно до цілей договору, що не призведе до порушення ґрунтового покриву та не погіршить якості ґрунтів і води;</w:t>
      </w:r>
    </w:p>
    <w:p w14:paraId="286EF555" w14:textId="4E16B41F" w:rsidR="0005235D" w:rsidRPr="008A67FB" w:rsidRDefault="0005235D" w:rsidP="0005235D">
      <w:pPr>
        <w:shd w:val="clear" w:color="auto" w:fill="FFFFFF"/>
        <w:ind w:firstLine="709"/>
        <w:jc w:val="both"/>
        <w:rPr>
          <w:rFonts w:ascii="Times New Roman" w:hAnsi="Times New Roman"/>
          <w:sz w:val="24"/>
          <w:szCs w:val="24"/>
        </w:rPr>
      </w:pPr>
      <w:r w:rsidRPr="008A67FB">
        <w:rPr>
          <w:rFonts w:ascii="Times New Roman" w:hAnsi="Times New Roman"/>
          <w:sz w:val="24"/>
          <w:szCs w:val="24"/>
        </w:rPr>
        <w:t>- Орендар має право дозволяти здійснювати любительське рибальство безоплатно у порядку загального використання водних біоресурсів для особистих потреб (без права реалізації) не забороненими Правилами знаряддями добування (вилову) та у мінімально дозволених для добування (вилову) розмірах видів водних біоресурсів під час здійснення любительського, спортивного рибальства та підводного полювання, визначених додатком 1 «Мінімально дозволені для добування (вилову) розміри водних біоресурсів при здійсненні любительського, спортивного рибальства та підводного полювання» до Правил любительського рибальства, затверджених наказом Міністерства аграрної політики та продовольства України 19 вересня 2022 року № 700 та зареєстрованих в Міністерстві юстиції України 16 листопада 2022 р. за № 1412/38748, за нормами добування (вилову) дозволених видів водних біоресурсів на одного рибалку за добу, визначеними додатком 2 «Норми добування (вилову) дозволених видів водних біоресурсів на одного рибалку за добу» до Правил любительського рибальства, затверджених наказом Міністерства аграрної політики та продовольства України 19 вересня 2022 року № 700 та зареєстрованих в Міністерстві юстиції України 16 листопада 2022 р. за № 1412/38748;</w:t>
      </w:r>
    </w:p>
    <w:p w14:paraId="43C68489" w14:textId="6703195E" w:rsidR="0005235D" w:rsidRPr="008A67FB" w:rsidRDefault="0005235D" w:rsidP="0005235D">
      <w:pPr>
        <w:shd w:val="clear" w:color="auto" w:fill="FFFFFF"/>
        <w:ind w:firstLine="709"/>
        <w:jc w:val="both"/>
        <w:rPr>
          <w:rFonts w:ascii="Times New Roman" w:hAnsi="Times New Roman"/>
          <w:sz w:val="24"/>
          <w:szCs w:val="24"/>
        </w:rPr>
      </w:pPr>
      <w:r w:rsidRPr="008A67FB">
        <w:rPr>
          <w:rFonts w:ascii="Times New Roman" w:hAnsi="Times New Roman"/>
          <w:sz w:val="24"/>
          <w:szCs w:val="24"/>
        </w:rPr>
        <w:t>- Орендар зобов’язаний дотримуватися вимог Правил любительського рибальства, затверджених наказом Міністерства аграрної політики та продовольства України 19 вересня 2022 року № 700 та зареєстрованих в Міністерстві юстиції України 16 листопада 2022 р. за № 1412/38748, та інших вимог законодавства з питань охорони, використання і відтворення водних біоресурсів.</w:t>
      </w:r>
    </w:p>
    <w:p w14:paraId="76E539AC" w14:textId="6124419F" w:rsidR="0005235D" w:rsidRPr="008A67FB" w:rsidRDefault="0005235D" w:rsidP="0005235D">
      <w:pPr>
        <w:pStyle w:val="a4"/>
        <w:spacing w:before="0"/>
        <w:ind w:firstLine="709"/>
        <w:jc w:val="both"/>
        <w:rPr>
          <w:rFonts w:ascii="Times New Roman" w:hAnsi="Times New Roman"/>
          <w:bCs/>
          <w:sz w:val="24"/>
          <w:szCs w:val="24"/>
        </w:rPr>
      </w:pPr>
      <w:r w:rsidRPr="008A67FB">
        <w:rPr>
          <w:rFonts w:ascii="Times New Roman" w:hAnsi="Times New Roman"/>
          <w:sz w:val="24"/>
          <w:szCs w:val="24"/>
        </w:rPr>
        <w:t>Інші права та обов’язки сторін які не визначені даним Договором, регулюються положеннями чинного законодавства України</w:t>
      </w:r>
      <w:r w:rsidR="002370D3">
        <w:rPr>
          <w:rFonts w:ascii="Times New Roman" w:hAnsi="Times New Roman"/>
          <w:sz w:val="24"/>
          <w:szCs w:val="24"/>
        </w:rPr>
        <w:t>.</w:t>
      </w:r>
    </w:p>
    <w:p w14:paraId="02162FCD" w14:textId="498744F4" w:rsidR="00834CC6" w:rsidRPr="008A67FB" w:rsidRDefault="00834CC6" w:rsidP="006B23BA">
      <w:pPr>
        <w:pStyle w:val="ad"/>
        <w:spacing w:before="120" w:after="120"/>
        <w:ind w:firstLine="709"/>
        <w:rPr>
          <w:rFonts w:ascii="Times New Roman" w:hAnsi="Times New Roman"/>
          <w:sz w:val="24"/>
          <w:szCs w:val="24"/>
        </w:rPr>
      </w:pPr>
      <w:r w:rsidRPr="008A67FB">
        <w:rPr>
          <w:rFonts w:ascii="Times New Roman" w:hAnsi="Times New Roman"/>
          <w:sz w:val="24"/>
          <w:szCs w:val="24"/>
        </w:rPr>
        <w:t>Ризик випадкового знищення або пошкодження об’єкта</w:t>
      </w:r>
      <w:r w:rsidR="002E58CA" w:rsidRPr="008A67FB">
        <w:rPr>
          <w:rFonts w:ascii="Times New Roman" w:hAnsi="Times New Roman"/>
          <w:sz w:val="24"/>
          <w:szCs w:val="24"/>
        </w:rPr>
        <w:t xml:space="preserve"> </w:t>
      </w:r>
      <w:r w:rsidRPr="008A67FB">
        <w:rPr>
          <w:rFonts w:ascii="Times New Roman" w:hAnsi="Times New Roman"/>
          <w:sz w:val="24"/>
          <w:szCs w:val="24"/>
        </w:rPr>
        <w:t>оренди чи його частини, заподіяння шкоди третім особам</w:t>
      </w:r>
    </w:p>
    <w:p w14:paraId="51AFC423" w14:textId="4FB9D6A0" w:rsidR="00C6758F"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34. Ризик випадкового знищення або пошкодження об’єкта оренди чи його частини несе</w:t>
      </w:r>
      <w:r w:rsidR="0053047A" w:rsidRPr="008A67FB">
        <w:rPr>
          <w:rFonts w:ascii="Times New Roman" w:hAnsi="Times New Roman"/>
          <w:bCs/>
          <w:sz w:val="24"/>
          <w:szCs w:val="24"/>
        </w:rPr>
        <w:t xml:space="preserve"> </w:t>
      </w:r>
      <w:r w:rsidR="00C6758F" w:rsidRPr="008A67FB">
        <w:rPr>
          <w:rFonts w:ascii="Times New Roman" w:hAnsi="Times New Roman"/>
          <w:b/>
          <w:sz w:val="24"/>
          <w:szCs w:val="24"/>
          <w:u w:val="single"/>
        </w:rPr>
        <w:t>Орендар</w:t>
      </w:r>
      <w:r w:rsidR="00C6758F" w:rsidRPr="008A67FB">
        <w:rPr>
          <w:rFonts w:ascii="Times New Roman" w:hAnsi="Times New Roman"/>
          <w:bCs/>
          <w:sz w:val="24"/>
          <w:szCs w:val="24"/>
        </w:rPr>
        <w:t xml:space="preserve">. </w:t>
      </w:r>
      <w:r w:rsidRPr="008A67FB">
        <w:rPr>
          <w:rFonts w:ascii="Times New Roman" w:hAnsi="Times New Roman"/>
          <w:bCs/>
          <w:sz w:val="24"/>
          <w:szCs w:val="24"/>
        </w:rPr>
        <w:t xml:space="preserve">Ризик заподіяння шкоди третім особам у результаті невиконання або неналежного виконання орендарем умов договору несе </w:t>
      </w:r>
      <w:r w:rsidR="00B97AC9" w:rsidRPr="008A67FB">
        <w:rPr>
          <w:rFonts w:ascii="Times New Roman" w:hAnsi="Times New Roman"/>
          <w:bCs/>
          <w:sz w:val="24"/>
          <w:szCs w:val="24"/>
        </w:rPr>
        <w:t>О</w:t>
      </w:r>
      <w:r w:rsidRPr="008A67FB">
        <w:rPr>
          <w:rFonts w:ascii="Times New Roman" w:hAnsi="Times New Roman"/>
          <w:bCs/>
          <w:sz w:val="24"/>
          <w:szCs w:val="24"/>
        </w:rPr>
        <w:t>рендар.</w:t>
      </w:r>
    </w:p>
    <w:p w14:paraId="6362E985" w14:textId="57617AC5" w:rsidR="00834CC6" w:rsidRPr="008A67FB" w:rsidRDefault="00834CC6" w:rsidP="00B545D1">
      <w:pPr>
        <w:pStyle w:val="ad"/>
        <w:spacing w:before="120" w:after="120"/>
        <w:ind w:firstLine="709"/>
        <w:rPr>
          <w:rFonts w:ascii="Times New Roman" w:hAnsi="Times New Roman"/>
          <w:sz w:val="24"/>
          <w:szCs w:val="24"/>
        </w:rPr>
      </w:pPr>
      <w:r w:rsidRPr="008A67FB">
        <w:rPr>
          <w:rFonts w:ascii="Times New Roman" w:hAnsi="Times New Roman"/>
          <w:sz w:val="24"/>
          <w:szCs w:val="24"/>
        </w:rPr>
        <w:t>Страхування об’єкта оренди</w:t>
      </w:r>
    </w:p>
    <w:p w14:paraId="1B374EDB" w14:textId="76717436" w:rsidR="00C6758F" w:rsidRPr="008A67FB" w:rsidRDefault="00C6758F" w:rsidP="006D2C35">
      <w:pPr>
        <w:pStyle w:val="HTML"/>
        <w:ind w:firstLine="709"/>
        <w:jc w:val="both"/>
        <w:rPr>
          <w:rFonts w:ascii="Times New Roman" w:hAnsi="Times New Roman"/>
          <w:bCs/>
          <w:iCs/>
          <w:sz w:val="24"/>
          <w:szCs w:val="24"/>
          <w:lang w:val="uk-UA"/>
        </w:rPr>
      </w:pPr>
      <w:r w:rsidRPr="008A67FB">
        <w:rPr>
          <w:rFonts w:ascii="Times New Roman" w:hAnsi="Times New Roman"/>
          <w:bCs/>
          <w:sz w:val="24"/>
          <w:szCs w:val="24"/>
          <w:lang w:val="uk-UA"/>
        </w:rPr>
        <w:t xml:space="preserve">35. Згідно з цим договором об’єкт оренди </w:t>
      </w:r>
      <w:bookmarkStart w:id="20" w:name="o157"/>
      <w:bookmarkEnd w:id="20"/>
      <w:r w:rsidRPr="008A67FB">
        <w:rPr>
          <w:rFonts w:ascii="Times New Roman" w:hAnsi="Times New Roman"/>
          <w:b/>
          <w:iCs/>
          <w:sz w:val="24"/>
          <w:szCs w:val="24"/>
          <w:u w:val="single"/>
          <w:lang w:val="uk-UA"/>
        </w:rPr>
        <w:t>не підлягає страхуванню</w:t>
      </w:r>
      <w:r w:rsidRPr="008A67FB">
        <w:rPr>
          <w:rFonts w:ascii="Times New Roman" w:hAnsi="Times New Roman"/>
          <w:bCs/>
          <w:iCs/>
          <w:sz w:val="24"/>
          <w:szCs w:val="24"/>
          <w:lang w:val="uk-UA"/>
        </w:rPr>
        <w:t xml:space="preserve"> на</w:t>
      </w:r>
      <w:r w:rsidRPr="008A67FB">
        <w:rPr>
          <w:rFonts w:ascii="Times New Roman" w:hAnsi="Times New Roman"/>
          <w:bCs/>
          <w:sz w:val="24"/>
          <w:szCs w:val="24"/>
          <w:lang w:val="uk-UA"/>
        </w:rPr>
        <w:t xml:space="preserve"> весь період дії цього</w:t>
      </w:r>
      <w:bookmarkStart w:id="21" w:name="o156"/>
      <w:bookmarkEnd w:id="21"/>
      <w:r w:rsidRPr="008A67FB">
        <w:rPr>
          <w:rFonts w:ascii="Times New Roman" w:hAnsi="Times New Roman"/>
          <w:bCs/>
          <w:sz w:val="24"/>
          <w:szCs w:val="24"/>
          <w:lang w:val="uk-UA"/>
        </w:rPr>
        <w:t xml:space="preserve"> </w:t>
      </w:r>
      <w:r w:rsidRPr="008A67FB">
        <w:rPr>
          <w:rFonts w:ascii="Times New Roman" w:hAnsi="Times New Roman"/>
          <w:bCs/>
          <w:iCs/>
          <w:sz w:val="24"/>
          <w:szCs w:val="24"/>
          <w:lang w:val="uk-UA"/>
        </w:rPr>
        <w:t>договору у прядку, встановленому законодавством.</w:t>
      </w:r>
    </w:p>
    <w:p w14:paraId="236B9905" w14:textId="7026218C" w:rsidR="00C6758F" w:rsidRPr="008A67FB" w:rsidRDefault="00C6758F" w:rsidP="006D2C35">
      <w:pPr>
        <w:pStyle w:val="HTML"/>
        <w:ind w:firstLine="709"/>
        <w:jc w:val="both"/>
        <w:rPr>
          <w:rFonts w:ascii="Times New Roman" w:hAnsi="Times New Roman"/>
          <w:bCs/>
          <w:i/>
          <w:sz w:val="24"/>
          <w:szCs w:val="24"/>
          <w:lang w:val="uk-UA"/>
        </w:rPr>
      </w:pPr>
      <w:bookmarkStart w:id="22" w:name="o158"/>
      <w:bookmarkStart w:id="23" w:name="o162"/>
      <w:bookmarkEnd w:id="22"/>
      <w:bookmarkEnd w:id="23"/>
      <w:r w:rsidRPr="008A67FB">
        <w:rPr>
          <w:rFonts w:ascii="Times New Roman" w:hAnsi="Times New Roman"/>
          <w:bCs/>
          <w:sz w:val="24"/>
          <w:szCs w:val="24"/>
          <w:lang w:val="uk-UA"/>
        </w:rPr>
        <w:t xml:space="preserve">36. Страхування об’єкта оренди </w:t>
      </w:r>
      <w:r w:rsidRPr="008A67FB">
        <w:rPr>
          <w:rFonts w:ascii="Times New Roman" w:hAnsi="Times New Roman"/>
          <w:b/>
          <w:iCs/>
          <w:sz w:val="24"/>
          <w:szCs w:val="24"/>
          <w:u w:val="single"/>
          <w:lang w:val="uk-UA"/>
        </w:rPr>
        <w:t>не здійснюється</w:t>
      </w:r>
      <w:r w:rsidRPr="008A67FB">
        <w:rPr>
          <w:rFonts w:ascii="Times New Roman" w:hAnsi="Times New Roman"/>
          <w:bCs/>
          <w:i/>
          <w:sz w:val="24"/>
          <w:szCs w:val="24"/>
          <w:lang w:val="uk-UA"/>
        </w:rPr>
        <w:t>.</w:t>
      </w:r>
    </w:p>
    <w:p w14:paraId="2EED96D8" w14:textId="77777777" w:rsidR="00834CC6" w:rsidRPr="008A67FB" w:rsidRDefault="00834CC6" w:rsidP="00092891">
      <w:pPr>
        <w:pStyle w:val="ad"/>
        <w:spacing w:before="120" w:after="120"/>
        <w:ind w:firstLine="709"/>
        <w:rPr>
          <w:rFonts w:ascii="Times New Roman" w:hAnsi="Times New Roman"/>
          <w:sz w:val="24"/>
          <w:szCs w:val="24"/>
        </w:rPr>
      </w:pPr>
      <w:r w:rsidRPr="008A67FB">
        <w:rPr>
          <w:rFonts w:ascii="Times New Roman" w:hAnsi="Times New Roman"/>
          <w:sz w:val="24"/>
          <w:szCs w:val="24"/>
        </w:rPr>
        <w:t xml:space="preserve">Зміна </w:t>
      </w:r>
      <w:r w:rsidR="0053047A" w:rsidRPr="008A67FB">
        <w:rPr>
          <w:rFonts w:ascii="Times New Roman" w:hAnsi="Times New Roman"/>
          <w:sz w:val="24"/>
          <w:szCs w:val="24"/>
        </w:rPr>
        <w:t>або</w:t>
      </w:r>
      <w:r w:rsidRPr="008A67FB">
        <w:rPr>
          <w:rFonts w:ascii="Times New Roman" w:hAnsi="Times New Roman"/>
          <w:sz w:val="24"/>
          <w:szCs w:val="24"/>
        </w:rPr>
        <w:t xml:space="preserve"> припинення </w:t>
      </w:r>
      <w:r w:rsidR="0053047A" w:rsidRPr="008A67FB">
        <w:rPr>
          <w:rFonts w:ascii="Times New Roman" w:hAnsi="Times New Roman"/>
          <w:sz w:val="24"/>
          <w:szCs w:val="24"/>
        </w:rPr>
        <w:t>договору</w:t>
      </w:r>
    </w:p>
    <w:p w14:paraId="6BC0B5DB"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37. Зміна </w:t>
      </w:r>
      <w:r w:rsidR="0053047A" w:rsidRPr="008A67FB">
        <w:rPr>
          <w:rFonts w:ascii="Times New Roman" w:hAnsi="Times New Roman"/>
          <w:bCs/>
          <w:sz w:val="24"/>
          <w:szCs w:val="24"/>
        </w:rPr>
        <w:t>цього</w:t>
      </w:r>
      <w:r w:rsidRPr="008A67FB">
        <w:rPr>
          <w:rFonts w:ascii="Times New Roman" w:hAnsi="Times New Roman"/>
          <w:bCs/>
          <w:sz w:val="24"/>
          <w:szCs w:val="24"/>
        </w:rPr>
        <w:t xml:space="preserve"> договору здійснюється у письмовій формі за взаємною згодою сторін.</w:t>
      </w:r>
    </w:p>
    <w:p w14:paraId="5B0D8725"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У разі недосягнення згоди щодо зміни </w:t>
      </w:r>
      <w:r w:rsidR="0053047A" w:rsidRPr="008A67FB">
        <w:rPr>
          <w:rFonts w:ascii="Times New Roman" w:hAnsi="Times New Roman"/>
          <w:bCs/>
          <w:sz w:val="24"/>
          <w:szCs w:val="24"/>
        </w:rPr>
        <w:t>цього</w:t>
      </w:r>
      <w:r w:rsidRPr="008A67FB">
        <w:rPr>
          <w:rFonts w:ascii="Times New Roman" w:hAnsi="Times New Roman"/>
          <w:bCs/>
          <w:sz w:val="24"/>
          <w:szCs w:val="24"/>
        </w:rPr>
        <w:t xml:space="preserve"> договору спір розв’язується у судовому порядку.</w:t>
      </w:r>
    </w:p>
    <w:p w14:paraId="3106888F" w14:textId="77777777"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38. </w:t>
      </w:r>
      <w:r w:rsidR="0053047A" w:rsidRPr="008A67FB">
        <w:rPr>
          <w:rFonts w:ascii="Times New Roman" w:hAnsi="Times New Roman"/>
          <w:bCs/>
          <w:sz w:val="24"/>
          <w:szCs w:val="24"/>
        </w:rPr>
        <w:t>Цей договір</w:t>
      </w:r>
      <w:r w:rsidRPr="008A67FB">
        <w:rPr>
          <w:rFonts w:ascii="Times New Roman" w:hAnsi="Times New Roman"/>
          <w:bCs/>
          <w:sz w:val="24"/>
          <w:szCs w:val="24"/>
        </w:rPr>
        <w:t xml:space="preserve"> припиняється у разі:</w:t>
      </w:r>
    </w:p>
    <w:p w14:paraId="62B1A1ED" w14:textId="53C426D6" w:rsidR="00834CC6" w:rsidRPr="008A67FB" w:rsidRDefault="00233F9B" w:rsidP="006D2C35">
      <w:pPr>
        <w:pStyle w:val="a4"/>
        <w:spacing w:before="0"/>
        <w:ind w:firstLine="709"/>
        <w:jc w:val="both"/>
        <w:rPr>
          <w:rFonts w:ascii="Times New Roman" w:hAnsi="Times New Roman"/>
          <w:bCs/>
          <w:sz w:val="24"/>
          <w:szCs w:val="24"/>
        </w:rPr>
      </w:pPr>
      <w:bookmarkStart w:id="24" w:name="n199"/>
      <w:bookmarkEnd w:id="24"/>
      <w:r w:rsidRPr="008A67FB">
        <w:rPr>
          <w:rFonts w:ascii="Times New Roman" w:hAnsi="Times New Roman"/>
          <w:bCs/>
          <w:sz w:val="24"/>
          <w:szCs w:val="24"/>
        </w:rPr>
        <w:t xml:space="preserve">- </w:t>
      </w:r>
      <w:r w:rsidR="00834CC6" w:rsidRPr="008A67FB">
        <w:rPr>
          <w:rFonts w:ascii="Times New Roman" w:hAnsi="Times New Roman"/>
          <w:bCs/>
          <w:sz w:val="24"/>
          <w:szCs w:val="24"/>
        </w:rPr>
        <w:t>закінчення строку, на який його було укладено;</w:t>
      </w:r>
    </w:p>
    <w:p w14:paraId="539DE1FB" w14:textId="136C460E" w:rsidR="00834CC6" w:rsidRPr="008A67FB" w:rsidRDefault="00233F9B"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 </w:t>
      </w:r>
      <w:r w:rsidR="00834CC6" w:rsidRPr="008A67FB">
        <w:rPr>
          <w:rFonts w:ascii="Times New Roman" w:hAnsi="Times New Roman"/>
          <w:bCs/>
          <w:sz w:val="24"/>
          <w:szCs w:val="24"/>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6AF32EB3" w14:textId="0D6701DF" w:rsidR="00834CC6" w:rsidRPr="008A67FB" w:rsidRDefault="00233F9B" w:rsidP="006D2C35">
      <w:pPr>
        <w:pStyle w:val="a4"/>
        <w:spacing w:before="0"/>
        <w:ind w:firstLine="709"/>
        <w:jc w:val="both"/>
        <w:rPr>
          <w:rFonts w:ascii="Times New Roman" w:hAnsi="Times New Roman"/>
          <w:bCs/>
          <w:sz w:val="24"/>
          <w:szCs w:val="24"/>
        </w:rPr>
      </w:pPr>
      <w:bookmarkStart w:id="25" w:name="n200"/>
      <w:bookmarkStart w:id="26" w:name="n201"/>
      <w:bookmarkStart w:id="27" w:name="n202"/>
      <w:bookmarkEnd w:id="25"/>
      <w:bookmarkEnd w:id="26"/>
      <w:bookmarkEnd w:id="27"/>
      <w:r w:rsidRPr="008A67FB">
        <w:rPr>
          <w:rFonts w:ascii="Times New Roman" w:hAnsi="Times New Roman"/>
          <w:bCs/>
          <w:sz w:val="24"/>
          <w:szCs w:val="24"/>
        </w:rPr>
        <w:t xml:space="preserve">- </w:t>
      </w:r>
      <w:r w:rsidR="00834CC6" w:rsidRPr="008A67FB">
        <w:rPr>
          <w:rFonts w:ascii="Times New Roman" w:hAnsi="Times New Roman"/>
          <w:bCs/>
          <w:sz w:val="24"/>
          <w:szCs w:val="24"/>
        </w:rPr>
        <w:t>ліквідації юридичної особи</w:t>
      </w:r>
      <w:r w:rsidR="00825486" w:rsidRPr="008A67FB">
        <w:rPr>
          <w:rFonts w:ascii="Times New Roman" w:hAnsi="Times New Roman"/>
          <w:bCs/>
          <w:sz w:val="24"/>
          <w:szCs w:val="24"/>
        </w:rPr>
        <w:t xml:space="preserve"> </w:t>
      </w:r>
      <w:r w:rsidR="002756DD" w:rsidRPr="008A67FB">
        <w:rPr>
          <w:rFonts w:ascii="Times New Roman" w:hAnsi="Times New Roman"/>
          <w:bCs/>
          <w:sz w:val="24"/>
          <w:szCs w:val="24"/>
        </w:rPr>
        <w:t>-</w:t>
      </w:r>
      <w:r w:rsidR="00825486" w:rsidRPr="008A67FB">
        <w:rPr>
          <w:rFonts w:ascii="Times New Roman" w:hAnsi="Times New Roman"/>
          <w:bCs/>
          <w:sz w:val="24"/>
          <w:szCs w:val="24"/>
        </w:rPr>
        <w:t xml:space="preserve"> </w:t>
      </w:r>
      <w:r w:rsidR="00834CC6" w:rsidRPr="008A67FB">
        <w:rPr>
          <w:rFonts w:ascii="Times New Roman" w:hAnsi="Times New Roman"/>
          <w:bCs/>
          <w:sz w:val="24"/>
          <w:szCs w:val="24"/>
        </w:rPr>
        <w:t>орендаря або припинення підприємни</w:t>
      </w:r>
      <w:r w:rsidR="00825486" w:rsidRPr="008A67FB">
        <w:rPr>
          <w:rFonts w:ascii="Times New Roman" w:hAnsi="Times New Roman"/>
          <w:bCs/>
          <w:sz w:val="24"/>
          <w:szCs w:val="24"/>
        </w:rPr>
        <w:t xml:space="preserve">цької діяльності фізичної особи </w:t>
      </w:r>
      <w:r w:rsidR="002756DD" w:rsidRPr="008A67FB">
        <w:rPr>
          <w:rFonts w:ascii="Times New Roman" w:hAnsi="Times New Roman"/>
          <w:bCs/>
          <w:sz w:val="24"/>
          <w:szCs w:val="24"/>
        </w:rPr>
        <w:t>-</w:t>
      </w:r>
      <w:r w:rsidR="00825486" w:rsidRPr="008A67FB">
        <w:rPr>
          <w:rFonts w:ascii="Times New Roman" w:hAnsi="Times New Roman"/>
          <w:bCs/>
          <w:sz w:val="24"/>
          <w:szCs w:val="24"/>
        </w:rPr>
        <w:t xml:space="preserve"> </w:t>
      </w:r>
      <w:r w:rsidR="00834CC6" w:rsidRPr="008A67FB">
        <w:rPr>
          <w:rFonts w:ascii="Times New Roman" w:hAnsi="Times New Roman"/>
          <w:bCs/>
          <w:sz w:val="24"/>
          <w:szCs w:val="24"/>
        </w:rPr>
        <w:t>підприємця;</w:t>
      </w:r>
    </w:p>
    <w:p w14:paraId="0E538509" w14:textId="7AEA9D51" w:rsidR="00834CC6" w:rsidRPr="008A67FB" w:rsidRDefault="00233F9B" w:rsidP="006D2C35">
      <w:pPr>
        <w:pStyle w:val="a4"/>
        <w:spacing w:before="0"/>
        <w:ind w:firstLine="709"/>
        <w:jc w:val="both"/>
        <w:rPr>
          <w:rFonts w:ascii="Times New Roman" w:hAnsi="Times New Roman"/>
          <w:bCs/>
          <w:sz w:val="24"/>
          <w:szCs w:val="24"/>
        </w:rPr>
      </w:pPr>
      <w:bookmarkStart w:id="28" w:name="n203"/>
      <w:bookmarkStart w:id="29" w:name="n204"/>
      <w:bookmarkEnd w:id="28"/>
      <w:bookmarkEnd w:id="29"/>
      <w:r w:rsidRPr="008A67FB">
        <w:rPr>
          <w:rFonts w:ascii="Times New Roman" w:hAnsi="Times New Roman"/>
          <w:bCs/>
          <w:sz w:val="24"/>
          <w:szCs w:val="24"/>
        </w:rPr>
        <w:t xml:space="preserve">- </w:t>
      </w:r>
      <w:r w:rsidR="00834CC6" w:rsidRPr="008A67FB">
        <w:rPr>
          <w:rFonts w:ascii="Times New Roman" w:hAnsi="Times New Roman"/>
          <w:bCs/>
          <w:sz w:val="24"/>
          <w:szCs w:val="24"/>
        </w:rPr>
        <w:t>відчуження права оренди земельної ділянки заставодержателем;</w:t>
      </w:r>
    </w:p>
    <w:p w14:paraId="1398EBE6" w14:textId="77777777" w:rsidR="00233F9B" w:rsidRPr="008A67FB" w:rsidRDefault="00233F9B"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 </w:t>
      </w:r>
      <w:r w:rsidR="00834CC6" w:rsidRPr="008A67FB">
        <w:rPr>
          <w:rFonts w:ascii="Times New Roman" w:hAnsi="Times New Roman"/>
          <w:bCs/>
          <w:sz w:val="24"/>
          <w:szCs w:val="24"/>
        </w:rPr>
        <w:t>смерті фізичної особи</w:t>
      </w:r>
      <w:r w:rsidR="00F5794E" w:rsidRPr="008A67FB">
        <w:rPr>
          <w:rFonts w:ascii="Times New Roman" w:hAnsi="Times New Roman"/>
          <w:bCs/>
          <w:sz w:val="24"/>
          <w:szCs w:val="24"/>
        </w:rPr>
        <w:t xml:space="preserve"> </w:t>
      </w:r>
      <w:r w:rsidR="002756DD" w:rsidRPr="008A67FB">
        <w:rPr>
          <w:rFonts w:ascii="Times New Roman" w:hAnsi="Times New Roman"/>
          <w:bCs/>
          <w:sz w:val="24"/>
          <w:szCs w:val="24"/>
        </w:rPr>
        <w:t>-</w:t>
      </w:r>
      <w:r w:rsidR="00F5794E" w:rsidRPr="008A67FB">
        <w:rPr>
          <w:rFonts w:ascii="Times New Roman" w:hAnsi="Times New Roman"/>
          <w:bCs/>
          <w:sz w:val="24"/>
          <w:szCs w:val="24"/>
        </w:rPr>
        <w:t xml:space="preserve"> </w:t>
      </w:r>
      <w:r w:rsidR="00834CC6" w:rsidRPr="008A67FB">
        <w:rPr>
          <w:rFonts w:ascii="Times New Roman" w:hAnsi="Times New Roman"/>
          <w:bCs/>
          <w:sz w:val="24"/>
          <w:szCs w:val="24"/>
        </w:rPr>
        <w:t xml:space="preserve">орендаря, засудження його до позбавлення волі та відмови осіб, зазначених у статті 7 Закону України “Про оренду землі”, від виконання </w:t>
      </w:r>
      <w:r w:rsidR="0053047A" w:rsidRPr="008A67FB">
        <w:rPr>
          <w:rFonts w:ascii="Times New Roman" w:hAnsi="Times New Roman"/>
          <w:bCs/>
          <w:sz w:val="24"/>
          <w:szCs w:val="24"/>
        </w:rPr>
        <w:t>цього договору</w:t>
      </w:r>
      <w:r w:rsidR="00834CC6" w:rsidRPr="008A67FB">
        <w:rPr>
          <w:rFonts w:ascii="Times New Roman" w:hAnsi="Times New Roman"/>
          <w:bCs/>
          <w:sz w:val="24"/>
          <w:szCs w:val="24"/>
        </w:rPr>
        <w:t>;</w:t>
      </w:r>
    </w:p>
    <w:p w14:paraId="2C5C9131" w14:textId="35AA0249" w:rsidR="00834CC6" w:rsidRPr="008A67FB" w:rsidRDefault="00233F9B" w:rsidP="006D2C35">
      <w:pPr>
        <w:pStyle w:val="a4"/>
        <w:spacing w:before="0"/>
        <w:ind w:firstLine="709"/>
        <w:jc w:val="both"/>
        <w:rPr>
          <w:rFonts w:ascii="Times New Roman" w:hAnsi="Times New Roman"/>
          <w:bCs/>
          <w:sz w:val="24"/>
          <w:szCs w:val="24"/>
        </w:rPr>
      </w:pPr>
      <w:bookmarkStart w:id="30" w:name="n205"/>
      <w:bookmarkStart w:id="31" w:name="n206"/>
      <w:bookmarkEnd w:id="30"/>
      <w:bookmarkEnd w:id="31"/>
      <w:r w:rsidRPr="008A67FB">
        <w:rPr>
          <w:rFonts w:ascii="Times New Roman" w:hAnsi="Times New Roman"/>
          <w:bCs/>
          <w:sz w:val="24"/>
          <w:szCs w:val="24"/>
        </w:rPr>
        <w:t xml:space="preserve">- </w:t>
      </w:r>
      <w:r w:rsidR="00834CC6" w:rsidRPr="008A67FB">
        <w:rPr>
          <w:rFonts w:ascii="Times New Roman" w:hAnsi="Times New Roman"/>
          <w:bCs/>
          <w:sz w:val="24"/>
          <w:szCs w:val="24"/>
        </w:rPr>
        <w:t>порушення умов користування об’</w:t>
      </w:r>
      <w:r w:rsidR="0053047A" w:rsidRPr="008A67FB">
        <w:rPr>
          <w:rFonts w:ascii="Times New Roman" w:hAnsi="Times New Roman"/>
          <w:bCs/>
          <w:sz w:val="24"/>
          <w:szCs w:val="24"/>
        </w:rPr>
        <w:t>єктом оренди</w:t>
      </w:r>
      <w:r w:rsidR="008204C9" w:rsidRPr="008A67FB">
        <w:rPr>
          <w:rFonts w:ascii="Times New Roman" w:hAnsi="Times New Roman"/>
          <w:bCs/>
          <w:sz w:val="24"/>
          <w:szCs w:val="24"/>
        </w:rPr>
        <w:t>;</w:t>
      </w:r>
    </w:p>
    <w:p w14:paraId="763AE049" w14:textId="1C3B0B6B" w:rsidR="008204C9" w:rsidRPr="008A67FB" w:rsidRDefault="00233F9B"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 </w:t>
      </w:r>
      <w:r w:rsidR="008204C9" w:rsidRPr="008A67FB">
        <w:rPr>
          <w:rFonts w:ascii="Times New Roman" w:hAnsi="Times New Roman"/>
          <w:bCs/>
          <w:sz w:val="24"/>
          <w:szCs w:val="24"/>
        </w:rPr>
        <w:t>розірвання цього договору.</w:t>
      </w:r>
    </w:p>
    <w:p w14:paraId="4BBB4868" w14:textId="77777777" w:rsidR="00834CC6" w:rsidRPr="008A67FB" w:rsidRDefault="008204C9" w:rsidP="006D2C35">
      <w:pPr>
        <w:pStyle w:val="a4"/>
        <w:spacing w:before="0"/>
        <w:ind w:firstLine="709"/>
        <w:jc w:val="both"/>
        <w:rPr>
          <w:rFonts w:ascii="Times New Roman" w:hAnsi="Times New Roman"/>
          <w:bCs/>
          <w:sz w:val="24"/>
          <w:szCs w:val="24"/>
        </w:rPr>
      </w:pPr>
      <w:bookmarkStart w:id="32" w:name="n207"/>
      <w:bookmarkStart w:id="33" w:name="n208"/>
      <w:bookmarkStart w:id="34" w:name="n209"/>
      <w:bookmarkStart w:id="35" w:name="n210"/>
      <w:bookmarkEnd w:id="32"/>
      <w:bookmarkEnd w:id="33"/>
      <w:bookmarkEnd w:id="34"/>
      <w:bookmarkEnd w:id="35"/>
      <w:r w:rsidRPr="008A67FB">
        <w:rPr>
          <w:rFonts w:ascii="Times New Roman" w:hAnsi="Times New Roman"/>
          <w:bCs/>
          <w:sz w:val="24"/>
          <w:szCs w:val="24"/>
        </w:rPr>
        <w:t>Цей д</w:t>
      </w:r>
      <w:r w:rsidR="00834CC6" w:rsidRPr="008A67FB">
        <w:rPr>
          <w:rFonts w:ascii="Times New Roman" w:hAnsi="Times New Roman"/>
          <w:bCs/>
          <w:sz w:val="24"/>
          <w:szCs w:val="24"/>
        </w:rPr>
        <w:t xml:space="preserve">оговір припиняється також </w:t>
      </w:r>
      <w:r w:rsidR="00D60208" w:rsidRPr="008A67FB">
        <w:rPr>
          <w:rFonts w:ascii="Times New Roman" w:hAnsi="Times New Roman"/>
          <w:bCs/>
          <w:sz w:val="24"/>
          <w:szCs w:val="24"/>
        </w:rPr>
        <w:t>з</w:t>
      </w:r>
      <w:r w:rsidR="00834CC6" w:rsidRPr="008A67FB">
        <w:rPr>
          <w:rFonts w:ascii="Times New Roman" w:hAnsi="Times New Roman"/>
          <w:bCs/>
          <w:sz w:val="24"/>
          <w:szCs w:val="24"/>
        </w:rPr>
        <w:t xml:space="preserve"> інших </w:t>
      </w:r>
      <w:r w:rsidR="00D60208" w:rsidRPr="008A67FB">
        <w:rPr>
          <w:rFonts w:ascii="Times New Roman" w:hAnsi="Times New Roman"/>
          <w:bCs/>
          <w:sz w:val="24"/>
          <w:szCs w:val="24"/>
        </w:rPr>
        <w:t>підстав</w:t>
      </w:r>
      <w:r w:rsidR="00834CC6" w:rsidRPr="008A67FB">
        <w:rPr>
          <w:rFonts w:ascii="Times New Roman" w:hAnsi="Times New Roman"/>
          <w:bCs/>
          <w:sz w:val="24"/>
          <w:szCs w:val="24"/>
        </w:rPr>
        <w:t>, передбачених законом.</w:t>
      </w:r>
    </w:p>
    <w:p w14:paraId="6AD5893B" w14:textId="77777777" w:rsidR="00834CC6" w:rsidRPr="008A67FB" w:rsidRDefault="00834CC6" w:rsidP="006D2C35">
      <w:pPr>
        <w:pStyle w:val="a4"/>
        <w:spacing w:before="0"/>
        <w:ind w:firstLine="709"/>
        <w:jc w:val="both"/>
        <w:rPr>
          <w:rFonts w:ascii="Times New Roman" w:hAnsi="Times New Roman"/>
          <w:bCs/>
          <w:sz w:val="24"/>
          <w:szCs w:val="24"/>
        </w:rPr>
      </w:pPr>
      <w:bookmarkStart w:id="36" w:name="n211"/>
      <w:bookmarkStart w:id="37" w:name="n212"/>
      <w:bookmarkStart w:id="38" w:name="n213"/>
      <w:bookmarkEnd w:id="36"/>
      <w:bookmarkEnd w:id="37"/>
      <w:bookmarkEnd w:id="38"/>
      <w:r w:rsidRPr="008A67FB">
        <w:rPr>
          <w:rFonts w:ascii="Times New Roman" w:hAnsi="Times New Roman"/>
          <w:bCs/>
          <w:sz w:val="24"/>
          <w:szCs w:val="24"/>
        </w:rPr>
        <w:t xml:space="preserve">39. </w:t>
      </w:r>
      <w:r w:rsidR="007D2B62" w:rsidRPr="008A67FB">
        <w:rPr>
          <w:rFonts w:ascii="Times New Roman" w:hAnsi="Times New Roman"/>
          <w:bCs/>
          <w:sz w:val="24"/>
          <w:szCs w:val="24"/>
        </w:rPr>
        <w:t>Цей договір</w:t>
      </w:r>
      <w:r w:rsidRPr="008A67FB">
        <w:rPr>
          <w:rFonts w:ascii="Times New Roman" w:hAnsi="Times New Roman"/>
          <w:bCs/>
          <w:sz w:val="24"/>
          <w:szCs w:val="24"/>
        </w:rPr>
        <w:t xml:space="preserve"> </w:t>
      </w:r>
      <w:r w:rsidR="007D2B62" w:rsidRPr="008A67FB">
        <w:rPr>
          <w:rFonts w:ascii="Times New Roman" w:hAnsi="Times New Roman"/>
          <w:bCs/>
          <w:sz w:val="24"/>
          <w:szCs w:val="24"/>
        </w:rPr>
        <w:t>може бути</w:t>
      </w:r>
      <w:r w:rsidR="0030152F" w:rsidRPr="008A67FB">
        <w:rPr>
          <w:rFonts w:ascii="Times New Roman" w:hAnsi="Times New Roman"/>
          <w:bCs/>
          <w:sz w:val="24"/>
          <w:szCs w:val="24"/>
        </w:rPr>
        <w:t xml:space="preserve"> розірвано</w:t>
      </w:r>
      <w:r w:rsidRPr="008A67FB">
        <w:rPr>
          <w:rFonts w:ascii="Times New Roman" w:hAnsi="Times New Roman"/>
          <w:bCs/>
          <w:sz w:val="24"/>
          <w:szCs w:val="24"/>
        </w:rPr>
        <w:t xml:space="preserve"> за:</w:t>
      </w:r>
    </w:p>
    <w:p w14:paraId="1CFE9944" w14:textId="3FE62434" w:rsidR="00834CC6" w:rsidRPr="008A67FB" w:rsidRDefault="00233F9B"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 </w:t>
      </w:r>
      <w:r w:rsidR="00834CC6" w:rsidRPr="008A67FB">
        <w:rPr>
          <w:rFonts w:ascii="Times New Roman" w:hAnsi="Times New Roman"/>
          <w:bCs/>
          <w:sz w:val="24"/>
          <w:szCs w:val="24"/>
        </w:rPr>
        <w:t>взаємною згодою сторін;</w:t>
      </w:r>
    </w:p>
    <w:p w14:paraId="6E4A90DB" w14:textId="7394209A" w:rsidR="00834CC6" w:rsidRPr="008A67FB" w:rsidRDefault="00233F9B"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 </w:t>
      </w:r>
      <w:r w:rsidR="00834CC6" w:rsidRPr="008A67FB">
        <w:rPr>
          <w:rFonts w:ascii="Times New Roman" w:hAnsi="Times New Roman"/>
          <w:bCs/>
          <w:sz w:val="24"/>
          <w:szCs w:val="24"/>
        </w:rPr>
        <w:t>рішенням суду на вимогу однієї із с</w:t>
      </w:r>
      <w:r w:rsidR="00460128" w:rsidRPr="008A67FB">
        <w:rPr>
          <w:rFonts w:ascii="Times New Roman" w:hAnsi="Times New Roman"/>
          <w:bCs/>
          <w:sz w:val="24"/>
          <w:szCs w:val="24"/>
        </w:rPr>
        <w:t>торін в</w:t>
      </w:r>
      <w:r w:rsidR="00834CC6" w:rsidRPr="008A67FB">
        <w:rPr>
          <w:rFonts w:ascii="Times New Roman" w:hAnsi="Times New Roman"/>
          <w:bCs/>
          <w:sz w:val="24"/>
          <w:szCs w:val="24"/>
        </w:rPr>
        <w:t xml:space="preserve">наслідок невиконання другою стороною обов’язків, передбачених </w:t>
      </w:r>
      <w:r w:rsidR="008204C9" w:rsidRPr="008A67FB">
        <w:rPr>
          <w:rFonts w:ascii="Times New Roman" w:hAnsi="Times New Roman"/>
          <w:bCs/>
          <w:sz w:val="24"/>
          <w:szCs w:val="24"/>
        </w:rPr>
        <w:t xml:space="preserve">цим </w:t>
      </w:r>
      <w:r w:rsidR="00834CC6" w:rsidRPr="008A67FB">
        <w:rPr>
          <w:rFonts w:ascii="Times New Roman" w:hAnsi="Times New Roman"/>
          <w:bCs/>
          <w:sz w:val="24"/>
          <w:szCs w:val="24"/>
        </w:rPr>
        <w:t>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14:paraId="102FB1E1" w14:textId="4D97F049" w:rsidR="00233F9B" w:rsidRPr="008A67FB" w:rsidRDefault="00233F9B"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40. Розірвання цього договору в односторонньому порядку допускається. Умовами розірвання договору в односторонньому порядку є:</w:t>
      </w:r>
    </w:p>
    <w:p w14:paraId="5B12206A" w14:textId="77777777" w:rsidR="00233F9B" w:rsidRPr="008A67FB" w:rsidRDefault="00233F9B" w:rsidP="006D2C35">
      <w:pPr>
        <w:widowControl w:val="0"/>
        <w:autoSpaceDE w:val="0"/>
        <w:autoSpaceDN w:val="0"/>
        <w:adjustRightInd w:val="0"/>
        <w:ind w:firstLine="709"/>
        <w:jc w:val="both"/>
        <w:rPr>
          <w:rFonts w:ascii="Times New Roman" w:hAnsi="Times New Roman"/>
          <w:bCs/>
          <w:iCs/>
          <w:sz w:val="24"/>
          <w:szCs w:val="24"/>
        </w:rPr>
      </w:pPr>
      <w:r w:rsidRPr="008A67FB">
        <w:rPr>
          <w:rFonts w:ascii="Times New Roman" w:hAnsi="Times New Roman"/>
          <w:bCs/>
          <w:iCs/>
          <w:sz w:val="24"/>
          <w:szCs w:val="24"/>
        </w:rPr>
        <w:t xml:space="preserve">- </w:t>
      </w:r>
      <w:r w:rsidRPr="008A67FB">
        <w:rPr>
          <w:rFonts w:ascii="Times New Roman" w:hAnsi="Times New Roman"/>
          <w:b/>
          <w:iCs/>
          <w:sz w:val="24"/>
          <w:szCs w:val="24"/>
          <w:u w:val="single"/>
        </w:rPr>
        <w:t>невиконання або неналежне виконання умов договору оренди</w:t>
      </w:r>
      <w:r w:rsidRPr="008A67FB">
        <w:rPr>
          <w:rFonts w:ascii="Times New Roman" w:hAnsi="Times New Roman"/>
          <w:bCs/>
          <w:iCs/>
          <w:sz w:val="24"/>
          <w:szCs w:val="24"/>
        </w:rPr>
        <w:t>;</w:t>
      </w:r>
    </w:p>
    <w:p w14:paraId="60C9568D" w14:textId="7EABED34" w:rsidR="00233F9B" w:rsidRPr="008A67FB" w:rsidRDefault="00233F9B" w:rsidP="006D2C35">
      <w:pPr>
        <w:widowControl w:val="0"/>
        <w:autoSpaceDE w:val="0"/>
        <w:autoSpaceDN w:val="0"/>
        <w:adjustRightInd w:val="0"/>
        <w:ind w:firstLine="709"/>
        <w:jc w:val="both"/>
        <w:rPr>
          <w:rFonts w:ascii="Times New Roman" w:hAnsi="Times New Roman"/>
          <w:bCs/>
          <w:iCs/>
          <w:sz w:val="24"/>
          <w:szCs w:val="24"/>
        </w:rPr>
      </w:pPr>
      <w:r w:rsidRPr="008A67FB">
        <w:rPr>
          <w:rFonts w:ascii="Times New Roman" w:hAnsi="Times New Roman"/>
          <w:bCs/>
          <w:iCs/>
          <w:sz w:val="24"/>
          <w:szCs w:val="24"/>
        </w:rPr>
        <w:t xml:space="preserve">- </w:t>
      </w:r>
      <w:r w:rsidRPr="008A67FB">
        <w:rPr>
          <w:rFonts w:ascii="Times New Roman" w:hAnsi="Times New Roman"/>
          <w:b/>
          <w:iCs/>
          <w:sz w:val="24"/>
          <w:szCs w:val="24"/>
          <w:u w:val="single"/>
        </w:rPr>
        <w:t>систематична несплата орендної плати</w:t>
      </w:r>
      <w:r w:rsidRPr="008A67FB">
        <w:rPr>
          <w:rFonts w:ascii="Times New Roman" w:hAnsi="Times New Roman"/>
          <w:bCs/>
          <w:iCs/>
          <w:sz w:val="24"/>
          <w:szCs w:val="24"/>
        </w:rPr>
        <w:t>;</w:t>
      </w:r>
    </w:p>
    <w:p w14:paraId="576079C2" w14:textId="7A690785" w:rsidR="00233F9B" w:rsidRPr="008A67FB" w:rsidRDefault="00C9677D" w:rsidP="007C433A">
      <w:pPr>
        <w:pStyle w:val="ae"/>
        <w:ind w:left="709"/>
        <w:jc w:val="both"/>
        <w:rPr>
          <w:rFonts w:ascii="Times New Roman" w:hAnsi="Times New Roman"/>
          <w:bCs/>
          <w:sz w:val="24"/>
          <w:szCs w:val="24"/>
        </w:rPr>
      </w:pPr>
      <w:r w:rsidRPr="008A67FB">
        <w:rPr>
          <w:rFonts w:ascii="Times New Roman" w:hAnsi="Times New Roman"/>
          <w:bCs/>
          <w:sz w:val="24"/>
          <w:szCs w:val="24"/>
        </w:rPr>
        <w:t xml:space="preserve">- </w:t>
      </w:r>
      <w:r w:rsidR="00233F9B" w:rsidRPr="008A67FB">
        <w:rPr>
          <w:rFonts w:ascii="Times New Roman" w:hAnsi="Times New Roman"/>
          <w:b/>
          <w:sz w:val="24"/>
          <w:szCs w:val="24"/>
          <w:u w:val="single"/>
        </w:rPr>
        <w:t xml:space="preserve">використання </w:t>
      </w:r>
      <w:r w:rsidR="003A4EF0" w:rsidRPr="008A67FB">
        <w:rPr>
          <w:rFonts w:ascii="Times New Roman" w:hAnsi="Times New Roman"/>
          <w:b/>
          <w:sz w:val="24"/>
          <w:szCs w:val="24"/>
          <w:u w:val="single"/>
        </w:rPr>
        <w:t>О</w:t>
      </w:r>
      <w:r w:rsidR="00233F9B" w:rsidRPr="008A67FB">
        <w:rPr>
          <w:rFonts w:ascii="Times New Roman" w:hAnsi="Times New Roman"/>
          <w:b/>
          <w:sz w:val="24"/>
          <w:szCs w:val="24"/>
          <w:u w:val="single"/>
        </w:rPr>
        <w:t>рендарем земельної ділянки не за цільовим призначенням</w:t>
      </w:r>
      <w:r w:rsidR="00233F9B" w:rsidRPr="008A67FB">
        <w:rPr>
          <w:rFonts w:ascii="Times New Roman" w:hAnsi="Times New Roman"/>
          <w:bCs/>
          <w:sz w:val="24"/>
          <w:szCs w:val="24"/>
        </w:rPr>
        <w:t>.</w:t>
      </w:r>
    </w:p>
    <w:p w14:paraId="0B531D4A" w14:textId="291F072B" w:rsidR="0091679E"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41. Перехід права власності на орендовану земельну ділянку в комплексі з розташованим на ній водним об’єктом до іншої особи, а також реорганізація </w:t>
      </w:r>
      <w:r w:rsidR="00D60208" w:rsidRPr="008A67FB">
        <w:rPr>
          <w:rFonts w:ascii="Times New Roman" w:hAnsi="Times New Roman"/>
          <w:bCs/>
          <w:sz w:val="24"/>
          <w:szCs w:val="24"/>
        </w:rPr>
        <w:t xml:space="preserve">юридичної особи </w:t>
      </w:r>
      <w:r w:rsidR="002756DD" w:rsidRPr="008A67FB">
        <w:rPr>
          <w:rFonts w:ascii="Times New Roman" w:hAnsi="Times New Roman"/>
          <w:bCs/>
          <w:sz w:val="24"/>
          <w:szCs w:val="24"/>
        </w:rPr>
        <w:t>-</w:t>
      </w:r>
      <w:r w:rsidR="00D60208" w:rsidRPr="008A67FB">
        <w:rPr>
          <w:rFonts w:ascii="Times New Roman" w:hAnsi="Times New Roman"/>
          <w:bCs/>
          <w:sz w:val="24"/>
          <w:szCs w:val="24"/>
        </w:rPr>
        <w:t xml:space="preserve"> </w:t>
      </w:r>
      <w:r w:rsidRPr="008A67FB">
        <w:rPr>
          <w:rFonts w:ascii="Times New Roman" w:hAnsi="Times New Roman"/>
          <w:bCs/>
          <w:sz w:val="24"/>
          <w:szCs w:val="24"/>
        </w:rPr>
        <w:t>орендар</w:t>
      </w:r>
      <w:r w:rsidR="008204C9" w:rsidRPr="008A67FB">
        <w:rPr>
          <w:rFonts w:ascii="Times New Roman" w:hAnsi="Times New Roman"/>
          <w:bCs/>
          <w:sz w:val="24"/>
          <w:szCs w:val="24"/>
        </w:rPr>
        <w:t xml:space="preserve">я </w:t>
      </w:r>
      <w:r w:rsidR="00233F9B" w:rsidRPr="008A67FB">
        <w:rPr>
          <w:rFonts w:ascii="Times New Roman" w:hAnsi="Times New Roman"/>
          <w:b/>
          <w:sz w:val="24"/>
          <w:szCs w:val="24"/>
          <w:u w:val="single"/>
        </w:rPr>
        <w:t>є</w:t>
      </w:r>
      <w:r w:rsidR="008204C9" w:rsidRPr="008A67FB">
        <w:rPr>
          <w:rFonts w:ascii="Times New Roman" w:hAnsi="Times New Roman"/>
          <w:b/>
          <w:sz w:val="24"/>
          <w:szCs w:val="24"/>
          <w:u w:val="single"/>
        </w:rPr>
        <w:t xml:space="preserve"> </w:t>
      </w:r>
      <w:r w:rsidRPr="008A67FB">
        <w:rPr>
          <w:rFonts w:ascii="Times New Roman" w:hAnsi="Times New Roman"/>
          <w:b/>
          <w:sz w:val="24"/>
          <w:szCs w:val="24"/>
          <w:u w:val="single"/>
        </w:rPr>
        <w:t xml:space="preserve">підставою </w:t>
      </w:r>
      <w:r w:rsidR="00D60208" w:rsidRPr="008A67FB">
        <w:rPr>
          <w:rFonts w:ascii="Times New Roman" w:hAnsi="Times New Roman"/>
          <w:b/>
          <w:sz w:val="24"/>
          <w:szCs w:val="24"/>
          <w:u w:val="single"/>
        </w:rPr>
        <w:t>для</w:t>
      </w:r>
      <w:r w:rsidR="00233F9B" w:rsidRPr="008A67FB">
        <w:rPr>
          <w:rFonts w:ascii="Times New Roman" w:hAnsi="Times New Roman"/>
          <w:b/>
          <w:sz w:val="24"/>
          <w:szCs w:val="24"/>
          <w:u w:val="single"/>
        </w:rPr>
        <w:t xml:space="preserve"> </w:t>
      </w:r>
      <w:r w:rsidRPr="008A67FB">
        <w:rPr>
          <w:rFonts w:ascii="Times New Roman" w:hAnsi="Times New Roman"/>
          <w:b/>
          <w:sz w:val="24"/>
          <w:szCs w:val="24"/>
          <w:u w:val="single"/>
        </w:rPr>
        <w:t xml:space="preserve">зміни </w:t>
      </w:r>
      <w:r w:rsidR="00D60208" w:rsidRPr="008A67FB">
        <w:rPr>
          <w:rFonts w:ascii="Times New Roman" w:hAnsi="Times New Roman"/>
          <w:b/>
          <w:sz w:val="24"/>
          <w:szCs w:val="24"/>
          <w:u w:val="single"/>
        </w:rPr>
        <w:t xml:space="preserve">умов </w:t>
      </w:r>
      <w:r w:rsidR="00C966E7" w:rsidRPr="008A67FB">
        <w:rPr>
          <w:rFonts w:ascii="Times New Roman" w:hAnsi="Times New Roman"/>
          <w:b/>
          <w:sz w:val="24"/>
          <w:szCs w:val="24"/>
          <w:u w:val="single"/>
        </w:rPr>
        <w:t xml:space="preserve">договору </w:t>
      </w:r>
      <w:r w:rsidR="00D60208" w:rsidRPr="008A67FB">
        <w:rPr>
          <w:rFonts w:ascii="Times New Roman" w:hAnsi="Times New Roman"/>
          <w:b/>
          <w:sz w:val="24"/>
          <w:szCs w:val="24"/>
          <w:u w:val="single"/>
        </w:rPr>
        <w:t>або</w:t>
      </w:r>
      <w:r w:rsidR="00C966E7" w:rsidRPr="008A67FB">
        <w:rPr>
          <w:rFonts w:ascii="Times New Roman" w:hAnsi="Times New Roman"/>
          <w:b/>
          <w:sz w:val="24"/>
          <w:szCs w:val="24"/>
          <w:u w:val="single"/>
        </w:rPr>
        <w:t xml:space="preserve"> його</w:t>
      </w:r>
      <w:r w:rsidR="00D60208" w:rsidRPr="008A67FB">
        <w:rPr>
          <w:rFonts w:ascii="Times New Roman" w:hAnsi="Times New Roman"/>
          <w:b/>
          <w:sz w:val="24"/>
          <w:szCs w:val="24"/>
          <w:u w:val="single"/>
        </w:rPr>
        <w:t xml:space="preserve"> розірвання</w:t>
      </w:r>
      <w:r w:rsidR="00D60208" w:rsidRPr="008A67FB">
        <w:rPr>
          <w:rFonts w:ascii="Times New Roman" w:hAnsi="Times New Roman"/>
          <w:bCs/>
          <w:sz w:val="24"/>
          <w:szCs w:val="24"/>
        </w:rPr>
        <w:t>.</w:t>
      </w:r>
    </w:p>
    <w:p w14:paraId="7524C3D3" w14:textId="6DC56216" w:rsidR="00233F9B" w:rsidRPr="008A67FB" w:rsidRDefault="007D2B62"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4</w:t>
      </w:r>
      <w:r w:rsidR="00834CC6" w:rsidRPr="008A67FB">
        <w:rPr>
          <w:rFonts w:ascii="Times New Roman" w:hAnsi="Times New Roman"/>
          <w:bCs/>
          <w:sz w:val="24"/>
          <w:szCs w:val="24"/>
        </w:rPr>
        <w:t xml:space="preserve">2. Право на орендовану земельну ділянку в комплексі з розташованим на ній водним об’єктом у разі смерті фізичної особи </w:t>
      </w:r>
      <w:r w:rsidR="002756DD" w:rsidRPr="008A67FB">
        <w:rPr>
          <w:rFonts w:ascii="Times New Roman" w:hAnsi="Times New Roman"/>
          <w:bCs/>
          <w:sz w:val="24"/>
          <w:szCs w:val="24"/>
        </w:rPr>
        <w:t>-</w:t>
      </w:r>
      <w:r w:rsidR="00834CC6" w:rsidRPr="008A67FB">
        <w:rPr>
          <w:rFonts w:ascii="Times New Roman" w:hAnsi="Times New Roman"/>
          <w:bCs/>
          <w:sz w:val="24"/>
          <w:szCs w:val="24"/>
        </w:rPr>
        <w:t xml:space="preserve"> орендаря, засудження або обмеження її дієздатності за рішенням суду </w:t>
      </w:r>
      <w:r w:rsidR="00233F9B" w:rsidRPr="008A67FB">
        <w:rPr>
          <w:rFonts w:ascii="Times New Roman" w:hAnsi="Times New Roman"/>
          <w:b/>
          <w:sz w:val="24"/>
          <w:szCs w:val="24"/>
          <w:u w:val="single"/>
        </w:rPr>
        <w:t>не переходить</w:t>
      </w:r>
      <w:r w:rsidR="00233F9B" w:rsidRPr="008A67FB">
        <w:rPr>
          <w:rFonts w:ascii="Times New Roman" w:hAnsi="Times New Roman"/>
          <w:bCs/>
          <w:sz w:val="24"/>
          <w:szCs w:val="24"/>
        </w:rPr>
        <w:t xml:space="preserve"> </w:t>
      </w:r>
      <w:r w:rsidR="00834CC6" w:rsidRPr="008A67FB">
        <w:rPr>
          <w:rFonts w:ascii="Times New Roman" w:hAnsi="Times New Roman"/>
          <w:bCs/>
          <w:sz w:val="24"/>
          <w:szCs w:val="24"/>
        </w:rPr>
        <w:t xml:space="preserve">до </w:t>
      </w:r>
      <w:r w:rsidR="00F32C6D" w:rsidRPr="008A67FB">
        <w:rPr>
          <w:rFonts w:ascii="Times New Roman" w:hAnsi="Times New Roman"/>
          <w:bCs/>
          <w:sz w:val="24"/>
          <w:szCs w:val="24"/>
        </w:rPr>
        <w:t xml:space="preserve">спадкоємців або інших </w:t>
      </w:r>
      <w:r w:rsidRPr="008A67FB">
        <w:rPr>
          <w:rFonts w:ascii="Times New Roman" w:hAnsi="Times New Roman"/>
          <w:bCs/>
          <w:sz w:val="24"/>
          <w:szCs w:val="24"/>
        </w:rPr>
        <w:t>осіб, які</w:t>
      </w:r>
      <w:r w:rsidR="00233F9B" w:rsidRPr="008A67FB">
        <w:rPr>
          <w:rFonts w:ascii="Times New Roman" w:hAnsi="Times New Roman"/>
          <w:bCs/>
          <w:sz w:val="24"/>
          <w:szCs w:val="24"/>
        </w:rPr>
        <w:t xml:space="preserve"> </w:t>
      </w:r>
      <w:r w:rsidRPr="008A67FB">
        <w:rPr>
          <w:rFonts w:ascii="Times New Roman" w:hAnsi="Times New Roman"/>
          <w:bCs/>
          <w:sz w:val="24"/>
          <w:szCs w:val="24"/>
        </w:rPr>
        <w:t xml:space="preserve">використовують об’єкт оренди разом з </w:t>
      </w:r>
      <w:r w:rsidR="00B97AC9" w:rsidRPr="008A67FB">
        <w:rPr>
          <w:rFonts w:ascii="Times New Roman" w:hAnsi="Times New Roman"/>
          <w:bCs/>
          <w:sz w:val="24"/>
          <w:szCs w:val="24"/>
        </w:rPr>
        <w:t>О</w:t>
      </w:r>
      <w:r w:rsidRPr="008A67FB">
        <w:rPr>
          <w:rFonts w:ascii="Times New Roman" w:hAnsi="Times New Roman"/>
          <w:bCs/>
          <w:sz w:val="24"/>
          <w:szCs w:val="24"/>
        </w:rPr>
        <w:t>рендарем.</w:t>
      </w:r>
    </w:p>
    <w:p w14:paraId="6F589036" w14:textId="738B55C1" w:rsidR="00834CC6" w:rsidRPr="008A67FB" w:rsidRDefault="00834CC6" w:rsidP="009B30D0">
      <w:pPr>
        <w:pStyle w:val="ad"/>
        <w:spacing w:before="120" w:after="120"/>
        <w:ind w:firstLine="709"/>
        <w:rPr>
          <w:rFonts w:ascii="Times New Roman" w:hAnsi="Times New Roman"/>
          <w:sz w:val="24"/>
          <w:szCs w:val="24"/>
        </w:rPr>
      </w:pPr>
      <w:r w:rsidRPr="008A67FB">
        <w:rPr>
          <w:rFonts w:ascii="Times New Roman" w:hAnsi="Times New Roman"/>
          <w:sz w:val="24"/>
          <w:szCs w:val="24"/>
        </w:rPr>
        <w:t xml:space="preserve">Відповідальність сторін за невиконання або неналежне виконання </w:t>
      </w:r>
      <w:r w:rsidR="007D2B62" w:rsidRPr="008A67FB">
        <w:rPr>
          <w:rFonts w:ascii="Times New Roman" w:hAnsi="Times New Roman"/>
          <w:sz w:val="24"/>
          <w:szCs w:val="24"/>
        </w:rPr>
        <w:t xml:space="preserve">цього </w:t>
      </w:r>
      <w:r w:rsidRPr="008A67FB">
        <w:rPr>
          <w:rFonts w:ascii="Times New Roman" w:hAnsi="Times New Roman"/>
          <w:sz w:val="24"/>
          <w:szCs w:val="24"/>
        </w:rPr>
        <w:t>договору</w:t>
      </w:r>
    </w:p>
    <w:p w14:paraId="33A1523E" w14:textId="2FB3F9F1"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43. За невиконання або неналежне виконання </w:t>
      </w:r>
      <w:r w:rsidR="00A23189" w:rsidRPr="008A67FB">
        <w:rPr>
          <w:rFonts w:ascii="Times New Roman" w:hAnsi="Times New Roman"/>
          <w:bCs/>
          <w:sz w:val="24"/>
          <w:szCs w:val="24"/>
        </w:rPr>
        <w:t xml:space="preserve">цього </w:t>
      </w:r>
      <w:r w:rsidR="00E50620" w:rsidRPr="008A67FB">
        <w:rPr>
          <w:rFonts w:ascii="Times New Roman" w:hAnsi="Times New Roman"/>
          <w:bCs/>
          <w:sz w:val="24"/>
          <w:szCs w:val="24"/>
        </w:rPr>
        <w:t>Д</w:t>
      </w:r>
      <w:r w:rsidRPr="008A67FB">
        <w:rPr>
          <w:rFonts w:ascii="Times New Roman" w:hAnsi="Times New Roman"/>
          <w:bCs/>
          <w:sz w:val="24"/>
          <w:szCs w:val="24"/>
        </w:rPr>
        <w:t>оговору сторони несуть відповідальність відповідно до закону та цього договору.</w:t>
      </w:r>
    </w:p>
    <w:p w14:paraId="4EDCDA48" w14:textId="20603F59"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Сторона, яка порушила зобов’язання, звільняється від відповідальності, якщо вона доведе, що це порушення сталося не з її вини.</w:t>
      </w:r>
    </w:p>
    <w:p w14:paraId="7543ABA9" w14:textId="765095A3" w:rsidR="00233F9B" w:rsidRPr="008A67FB" w:rsidRDefault="00233F9B"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44. У разі виникнення спорів за цим Договором сторони врегульовують їх шляхом переговорів. Якщо спір не вдається владнати шляхом переговорів, він вирішується в судовому порядку.</w:t>
      </w:r>
    </w:p>
    <w:p w14:paraId="09AEDA1F" w14:textId="77777777" w:rsidR="00834CC6" w:rsidRPr="008A67FB" w:rsidRDefault="00834CC6" w:rsidP="00304E2D">
      <w:pPr>
        <w:pStyle w:val="ad"/>
        <w:spacing w:before="120" w:after="120"/>
        <w:ind w:firstLine="709"/>
        <w:rPr>
          <w:rFonts w:ascii="Times New Roman" w:hAnsi="Times New Roman"/>
          <w:sz w:val="24"/>
          <w:szCs w:val="24"/>
        </w:rPr>
      </w:pPr>
      <w:r w:rsidRPr="008A67FB">
        <w:rPr>
          <w:rFonts w:ascii="Times New Roman" w:hAnsi="Times New Roman"/>
          <w:sz w:val="24"/>
          <w:szCs w:val="24"/>
        </w:rPr>
        <w:t>Прикінцеві положення</w:t>
      </w:r>
    </w:p>
    <w:p w14:paraId="13F28233" w14:textId="2B0DAF6F"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45. Цей договір набирає чинності з </w:t>
      </w:r>
      <w:r w:rsidR="004D331A" w:rsidRPr="008A67FB">
        <w:rPr>
          <w:rFonts w:ascii="Times New Roman" w:hAnsi="Times New Roman"/>
          <w:bCs/>
          <w:sz w:val="24"/>
          <w:szCs w:val="24"/>
        </w:rPr>
        <w:t>дня</w:t>
      </w:r>
      <w:r w:rsidRPr="008A67FB">
        <w:rPr>
          <w:rFonts w:ascii="Times New Roman" w:hAnsi="Times New Roman"/>
          <w:bCs/>
          <w:sz w:val="24"/>
          <w:szCs w:val="24"/>
        </w:rPr>
        <w:t xml:space="preserve"> уклад</w:t>
      </w:r>
      <w:r w:rsidR="00825486" w:rsidRPr="008A67FB">
        <w:rPr>
          <w:rFonts w:ascii="Times New Roman" w:hAnsi="Times New Roman"/>
          <w:bCs/>
          <w:sz w:val="24"/>
          <w:szCs w:val="24"/>
        </w:rPr>
        <w:t>е</w:t>
      </w:r>
      <w:r w:rsidRPr="008A67FB">
        <w:rPr>
          <w:rFonts w:ascii="Times New Roman" w:hAnsi="Times New Roman"/>
          <w:bCs/>
          <w:sz w:val="24"/>
          <w:szCs w:val="24"/>
        </w:rPr>
        <w:t>ння</w:t>
      </w:r>
      <w:r w:rsidR="00FA356B" w:rsidRPr="008A67FB">
        <w:rPr>
          <w:rFonts w:ascii="Times New Roman" w:hAnsi="Times New Roman"/>
          <w:bCs/>
          <w:sz w:val="24"/>
          <w:szCs w:val="24"/>
        </w:rPr>
        <w:t xml:space="preserve"> та підписання його Сторонами</w:t>
      </w:r>
      <w:r w:rsidRPr="008A67FB">
        <w:rPr>
          <w:rFonts w:ascii="Times New Roman" w:hAnsi="Times New Roman"/>
          <w:bCs/>
          <w:sz w:val="24"/>
          <w:szCs w:val="24"/>
        </w:rPr>
        <w:t>.</w:t>
      </w:r>
    </w:p>
    <w:p w14:paraId="0A3FA1A2" w14:textId="57465171" w:rsidR="00233F9B" w:rsidRPr="008A67FB" w:rsidRDefault="00233F9B"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4</w:t>
      </w:r>
      <w:r w:rsidR="00FA356B" w:rsidRPr="008A67FB">
        <w:rPr>
          <w:rFonts w:ascii="Times New Roman" w:hAnsi="Times New Roman"/>
          <w:bCs/>
          <w:sz w:val="24"/>
          <w:szCs w:val="24"/>
        </w:rPr>
        <w:t>6</w:t>
      </w:r>
      <w:r w:rsidRPr="008A67FB">
        <w:rPr>
          <w:rFonts w:ascii="Times New Roman" w:hAnsi="Times New Roman"/>
          <w:bCs/>
          <w:sz w:val="24"/>
          <w:szCs w:val="24"/>
        </w:rPr>
        <w:t xml:space="preserve">. </w:t>
      </w:r>
      <w:r w:rsidR="00FA356B" w:rsidRPr="008A67FB">
        <w:rPr>
          <w:rFonts w:ascii="Times New Roman" w:hAnsi="Times New Roman"/>
          <w:bCs/>
          <w:sz w:val="24"/>
          <w:szCs w:val="24"/>
        </w:rPr>
        <w:t xml:space="preserve">Право оренди вважається набутим </w:t>
      </w:r>
      <w:r w:rsidR="00E50620" w:rsidRPr="008A67FB">
        <w:rPr>
          <w:rFonts w:ascii="Times New Roman" w:hAnsi="Times New Roman"/>
          <w:bCs/>
          <w:sz w:val="24"/>
          <w:szCs w:val="24"/>
        </w:rPr>
        <w:t>О</w:t>
      </w:r>
      <w:r w:rsidR="00FA356B" w:rsidRPr="008A67FB">
        <w:rPr>
          <w:rFonts w:ascii="Times New Roman" w:hAnsi="Times New Roman"/>
          <w:bCs/>
          <w:sz w:val="24"/>
          <w:szCs w:val="24"/>
        </w:rPr>
        <w:t>рендарем з моменту державної реєстрації такого права. Згідно з ч. 1 ст. 4 Закону України «Про державну реєстрацію речових прав на нерухоме майно та їх обмежень» право оренди земельної ділянки підлягає обов’язковій державній реєстрації.</w:t>
      </w:r>
    </w:p>
    <w:p w14:paraId="1AC6015E" w14:textId="237EAA42" w:rsidR="00233F9B" w:rsidRPr="008A67FB" w:rsidRDefault="00233F9B" w:rsidP="006D2C35">
      <w:pPr>
        <w:shd w:val="clear" w:color="auto" w:fill="FFFFFF"/>
        <w:ind w:firstLine="709"/>
        <w:jc w:val="both"/>
        <w:rPr>
          <w:rFonts w:ascii="Times New Roman" w:hAnsi="Times New Roman"/>
          <w:bCs/>
          <w:sz w:val="24"/>
          <w:szCs w:val="24"/>
        </w:rPr>
      </w:pPr>
      <w:r w:rsidRPr="008A67FB">
        <w:rPr>
          <w:rFonts w:ascii="Times New Roman" w:hAnsi="Times New Roman"/>
          <w:bCs/>
          <w:sz w:val="24"/>
          <w:szCs w:val="24"/>
        </w:rPr>
        <w:t>4</w:t>
      </w:r>
      <w:r w:rsidR="00FA356B" w:rsidRPr="008A67FB">
        <w:rPr>
          <w:rFonts w:ascii="Times New Roman" w:hAnsi="Times New Roman"/>
          <w:bCs/>
          <w:sz w:val="24"/>
          <w:szCs w:val="24"/>
        </w:rPr>
        <w:t>7</w:t>
      </w:r>
      <w:r w:rsidRPr="008A67FB">
        <w:rPr>
          <w:rFonts w:ascii="Times New Roman" w:hAnsi="Times New Roman"/>
          <w:bCs/>
          <w:sz w:val="24"/>
          <w:szCs w:val="24"/>
        </w:rPr>
        <w:t>.</w:t>
      </w:r>
      <w:r w:rsidR="00DA7A20" w:rsidRPr="008A67FB">
        <w:rPr>
          <w:rFonts w:ascii="Times New Roman" w:hAnsi="Times New Roman"/>
          <w:bCs/>
          <w:sz w:val="24"/>
          <w:szCs w:val="24"/>
        </w:rPr>
        <w:t xml:space="preserve"> </w:t>
      </w:r>
      <w:r w:rsidRPr="008A67FB">
        <w:rPr>
          <w:rFonts w:ascii="Times New Roman" w:hAnsi="Times New Roman"/>
          <w:bCs/>
          <w:sz w:val="24"/>
          <w:szCs w:val="24"/>
        </w:rPr>
        <w:t>Зміни та доповнення, додаткові угоди та додатки до цього договору є його невід</w:t>
      </w:r>
      <w:r w:rsidR="00DA7A20" w:rsidRPr="008A67FB">
        <w:rPr>
          <w:rFonts w:ascii="Times New Roman" w:hAnsi="Times New Roman"/>
          <w:bCs/>
          <w:sz w:val="24"/>
          <w:szCs w:val="24"/>
        </w:rPr>
        <w:t>’</w:t>
      </w:r>
      <w:r w:rsidRPr="008A67FB">
        <w:rPr>
          <w:rFonts w:ascii="Times New Roman" w:hAnsi="Times New Roman"/>
          <w:bCs/>
          <w:sz w:val="24"/>
          <w:szCs w:val="24"/>
        </w:rPr>
        <w:t>ємною частиною і мають юридичну силу у разі, якщо вони викладені у письмовій формі та підписані сторонами.</w:t>
      </w:r>
    </w:p>
    <w:p w14:paraId="17CD3018" w14:textId="1015F840" w:rsidR="00FA356B" w:rsidRPr="008A67FB" w:rsidRDefault="00233F9B"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4</w:t>
      </w:r>
      <w:r w:rsidR="00FA356B" w:rsidRPr="008A67FB">
        <w:rPr>
          <w:rFonts w:ascii="Times New Roman" w:hAnsi="Times New Roman"/>
          <w:bCs/>
          <w:sz w:val="24"/>
          <w:szCs w:val="24"/>
        </w:rPr>
        <w:t xml:space="preserve">8. </w:t>
      </w:r>
      <w:r w:rsidRPr="008A67FB">
        <w:rPr>
          <w:rFonts w:ascii="Times New Roman" w:hAnsi="Times New Roman"/>
          <w:bCs/>
          <w:sz w:val="24"/>
          <w:szCs w:val="24"/>
        </w:rPr>
        <w:t xml:space="preserve">Цей договір укладено у </w:t>
      </w:r>
      <w:r w:rsidR="00DA7A20" w:rsidRPr="008A67FB">
        <w:rPr>
          <w:rFonts w:ascii="Times New Roman" w:hAnsi="Times New Roman"/>
          <w:bCs/>
          <w:sz w:val="24"/>
          <w:szCs w:val="24"/>
        </w:rPr>
        <w:t>трьох</w:t>
      </w:r>
      <w:r w:rsidRPr="008A67FB">
        <w:rPr>
          <w:rFonts w:ascii="Times New Roman" w:hAnsi="Times New Roman"/>
          <w:bCs/>
          <w:sz w:val="24"/>
          <w:szCs w:val="24"/>
        </w:rPr>
        <w:t xml:space="preserve"> примірниках, що мають однакову юридичну силу, один з яких знаходиться в орендодавця, другий </w:t>
      </w:r>
      <w:r w:rsidR="00DA7A20" w:rsidRPr="008A67FB">
        <w:rPr>
          <w:rFonts w:ascii="Times New Roman" w:hAnsi="Times New Roman"/>
          <w:bCs/>
          <w:sz w:val="24"/>
          <w:szCs w:val="24"/>
        </w:rPr>
        <w:t>–</w:t>
      </w:r>
      <w:r w:rsidRPr="008A67FB">
        <w:rPr>
          <w:rFonts w:ascii="Times New Roman" w:hAnsi="Times New Roman"/>
          <w:bCs/>
          <w:sz w:val="24"/>
          <w:szCs w:val="24"/>
        </w:rPr>
        <w:t xml:space="preserve"> в орендаря</w:t>
      </w:r>
      <w:r w:rsidR="00DA7A20" w:rsidRPr="008A67FB">
        <w:rPr>
          <w:rFonts w:ascii="Times New Roman" w:hAnsi="Times New Roman"/>
          <w:bCs/>
          <w:sz w:val="24"/>
          <w:szCs w:val="24"/>
        </w:rPr>
        <w:t xml:space="preserve">, третій – </w:t>
      </w:r>
      <w:r w:rsidR="00D23733" w:rsidRPr="008A67FB">
        <w:rPr>
          <w:rFonts w:ascii="Times New Roman" w:hAnsi="Times New Roman"/>
          <w:bCs/>
          <w:sz w:val="24"/>
          <w:szCs w:val="24"/>
        </w:rPr>
        <w:t>у Східному міжрегіональному секторі Державного агентства водних ресурсів України</w:t>
      </w:r>
      <w:r w:rsidRPr="008A67FB">
        <w:rPr>
          <w:rFonts w:ascii="Times New Roman" w:hAnsi="Times New Roman"/>
          <w:bCs/>
          <w:sz w:val="24"/>
          <w:szCs w:val="24"/>
        </w:rPr>
        <w:t>. За згодою сторін у договорі оренди землі можуть зазначатися інші умови.</w:t>
      </w:r>
    </w:p>
    <w:p w14:paraId="7418E22C" w14:textId="29AF1DE0" w:rsidR="00834CC6" w:rsidRPr="008A67FB" w:rsidRDefault="00834CC6"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4</w:t>
      </w:r>
      <w:r w:rsidR="00FA356B" w:rsidRPr="008A67FB">
        <w:rPr>
          <w:rFonts w:ascii="Times New Roman" w:hAnsi="Times New Roman"/>
          <w:bCs/>
          <w:sz w:val="24"/>
          <w:szCs w:val="24"/>
        </w:rPr>
        <w:t>9</w:t>
      </w:r>
      <w:r w:rsidRPr="008A67FB">
        <w:rPr>
          <w:rFonts w:ascii="Times New Roman" w:hAnsi="Times New Roman"/>
          <w:bCs/>
          <w:sz w:val="24"/>
          <w:szCs w:val="24"/>
        </w:rPr>
        <w:t xml:space="preserve">. Невід’ємними частинами </w:t>
      </w:r>
      <w:r w:rsidR="00A23189" w:rsidRPr="008A67FB">
        <w:rPr>
          <w:rFonts w:ascii="Times New Roman" w:hAnsi="Times New Roman"/>
          <w:bCs/>
          <w:sz w:val="24"/>
          <w:szCs w:val="24"/>
        </w:rPr>
        <w:t xml:space="preserve">цього </w:t>
      </w:r>
      <w:r w:rsidRPr="008A67FB">
        <w:rPr>
          <w:rFonts w:ascii="Times New Roman" w:hAnsi="Times New Roman"/>
          <w:bCs/>
          <w:sz w:val="24"/>
          <w:szCs w:val="24"/>
        </w:rPr>
        <w:t>договору є:</w:t>
      </w:r>
    </w:p>
    <w:p w14:paraId="79A9B5EE" w14:textId="73C94E65" w:rsidR="00834CC6" w:rsidRPr="008A67FB" w:rsidRDefault="00233F9B" w:rsidP="006D2C35">
      <w:pPr>
        <w:pStyle w:val="a4"/>
        <w:spacing w:before="0"/>
        <w:ind w:firstLine="709"/>
        <w:jc w:val="both"/>
        <w:rPr>
          <w:rFonts w:ascii="Times New Roman" w:hAnsi="Times New Roman"/>
          <w:bCs/>
          <w:sz w:val="24"/>
          <w:szCs w:val="24"/>
        </w:rPr>
      </w:pPr>
      <w:bookmarkStart w:id="39" w:name="o198"/>
      <w:bookmarkEnd w:id="39"/>
      <w:r w:rsidRPr="008A67FB">
        <w:rPr>
          <w:rFonts w:ascii="Times New Roman" w:hAnsi="Times New Roman"/>
          <w:bCs/>
          <w:sz w:val="24"/>
          <w:szCs w:val="24"/>
        </w:rPr>
        <w:t xml:space="preserve">- </w:t>
      </w:r>
      <w:r w:rsidR="00834CC6" w:rsidRPr="008A67FB">
        <w:rPr>
          <w:rFonts w:ascii="Times New Roman" w:hAnsi="Times New Roman"/>
          <w:bCs/>
          <w:sz w:val="24"/>
          <w:szCs w:val="24"/>
        </w:rPr>
        <w:t>паспорт водного об’єкта;</w:t>
      </w:r>
    </w:p>
    <w:p w14:paraId="7EB566B7" w14:textId="0F695365" w:rsidR="00834CC6" w:rsidRPr="008A67FB" w:rsidRDefault="00233F9B" w:rsidP="006D2C35">
      <w:pPr>
        <w:pStyle w:val="a4"/>
        <w:spacing w:before="0"/>
        <w:ind w:firstLine="709"/>
        <w:jc w:val="both"/>
        <w:rPr>
          <w:rFonts w:ascii="Times New Roman" w:hAnsi="Times New Roman"/>
          <w:bCs/>
          <w:sz w:val="24"/>
          <w:szCs w:val="24"/>
        </w:rPr>
      </w:pPr>
      <w:bookmarkStart w:id="40" w:name="o203"/>
      <w:bookmarkEnd w:id="40"/>
      <w:r w:rsidRPr="008A67FB">
        <w:rPr>
          <w:rFonts w:ascii="Times New Roman" w:hAnsi="Times New Roman"/>
          <w:bCs/>
          <w:sz w:val="24"/>
          <w:szCs w:val="24"/>
        </w:rPr>
        <w:t xml:space="preserve">- </w:t>
      </w:r>
      <w:r w:rsidR="00834CC6" w:rsidRPr="008A67FB">
        <w:rPr>
          <w:rFonts w:ascii="Times New Roman" w:hAnsi="Times New Roman"/>
          <w:bCs/>
          <w:sz w:val="24"/>
          <w:szCs w:val="24"/>
        </w:rPr>
        <w:t>витяг з Державного земельного кадастру про земельну ділянку;</w:t>
      </w:r>
    </w:p>
    <w:p w14:paraId="1032730B" w14:textId="2A92CAE3" w:rsidR="00834CC6" w:rsidRPr="008A67FB" w:rsidRDefault="00233F9B"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 </w:t>
      </w:r>
      <w:r w:rsidR="00834CC6" w:rsidRPr="008A67FB">
        <w:rPr>
          <w:rFonts w:ascii="Times New Roman" w:hAnsi="Times New Roman"/>
          <w:bCs/>
          <w:sz w:val="24"/>
          <w:szCs w:val="24"/>
        </w:rPr>
        <w:t xml:space="preserve">акт приймання-передачі земельної ділянки </w:t>
      </w:r>
      <w:r w:rsidR="00F5794E" w:rsidRPr="008A67FB">
        <w:rPr>
          <w:rFonts w:ascii="Times New Roman" w:hAnsi="Times New Roman"/>
          <w:bCs/>
          <w:sz w:val="24"/>
          <w:szCs w:val="24"/>
        </w:rPr>
        <w:t xml:space="preserve">в комплексі </w:t>
      </w:r>
      <w:r w:rsidR="00834CC6" w:rsidRPr="008A67FB">
        <w:rPr>
          <w:rFonts w:ascii="Times New Roman" w:hAnsi="Times New Roman"/>
          <w:bCs/>
          <w:sz w:val="24"/>
          <w:szCs w:val="24"/>
        </w:rPr>
        <w:t xml:space="preserve"> з розташованим на ній водним об’єктом</w:t>
      </w:r>
      <w:r w:rsidR="00FA356B" w:rsidRPr="008A67FB">
        <w:rPr>
          <w:rFonts w:ascii="Times New Roman" w:hAnsi="Times New Roman"/>
          <w:bCs/>
          <w:sz w:val="24"/>
          <w:szCs w:val="24"/>
        </w:rPr>
        <w:t xml:space="preserve"> (додаток 1)</w:t>
      </w:r>
      <w:r w:rsidR="00834CC6" w:rsidRPr="008A67FB">
        <w:rPr>
          <w:rFonts w:ascii="Times New Roman" w:hAnsi="Times New Roman"/>
          <w:bCs/>
          <w:sz w:val="24"/>
          <w:szCs w:val="24"/>
        </w:rPr>
        <w:t>;</w:t>
      </w:r>
    </w:p>
    <w:p w14:paraId="305F584E" w14:textId="35E15863" w:rsidR="00FA356B" w:rsidRPr="008A67FB" w:rsidRDefault="00FA356B"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розрахунок орендної плати за воду (водний простір) (додаток 2);</w:t>
      </w:r>
    </w:p>
    <w:p w14:paraId="36C7612C" w14:textId="6C8DDF2D" w:rsidR="00FA356B" w:rsidRPr="008A67FB" w:rsidRDefault="004273ED" w:rsidP="006D2C35">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 xml:space="preserve">- </w:t>
      </w:r>
      <w:r w:rsidR="00FA356B" w:rsidRPr="008A67FB">
        <w:rPr>
          <w:rFonts w:ascii="Times New Roman" w:hAnsi="Times New Roman"/>
          <w:bCs/>
          <w:sz w:val="24"/>
          <w:szCs w:val="24"/>
        </w:rPr>
        <w:t xml:space="preserve">протокол </w:t>
      </w:r>
      <w:r w:rsidR="00825EFF" w:rsidRPr="008A67FB">
        <w:rPr>
          <w:rFonts w:ascii="Times New Roman" w:hAnsi="Times New Roman"/>
          <w:bCs/>
          <w:sz w:val="24"/>
          <w:szCs w:val="24"/>
        </w:rPr>
        <w:t xml:space="preserve">про результати земельних торгів </w:t>
      </w:r>
      <w:r w:rsidR="00FA356B" w:rsidRPr="008A67FB">
        <w:rPr>
          <w:rFonts w:ascii="Times New Roman" w:hAnsi="Times New Roman"/>
          <w:bCs/>
          <w:sz w:val="24"/>
          <w:szCs w:val="24"/>
        </w:rPr>
        <w:t>земельних торгів №</w:t>
      </w:r>
      <w:r w:rsidR="00E267CE" w:rsidRPr="008A67FB">
        <w:rPr>
          <w:rFonts w:ascii="Times New Roman" w:hAnsi="Times New Roman"/>
          <w:bCs/>
          <w:sz w:val="24"/>
          <w:szCs w:val="24"/>
        </w:rPr>
        <w:t>_____</w:t>
      </w:r>
      <w:r w:rsidR="00FA356B" w:rsidRPr="008A67FB">
        <w:rPr>
          <w:rFonts w:ascii="Times New Roman" w:hAnsi="Times New Roman"/>
          <w:bCs/>
          <w:sz w:val="24"/>
          <w:szCs w:val="24"/>
        </w:rPr>
        <w:t xml:space="preserve">від </w:t>
      </w:r>
      <w:r w:rsidR="00E267CE" w:rsidRPr="008A67FB">
        <w:rPr>
          <w:rFonts w:ascii="Times New Roman" w:hAnsi="Times New Roman"/>
          <w:bCs/>
          <w:sz w:val="24"/>
          <w:szCs w:val="24"/>
        </w:rPr>
        <w:t>____</w:t>
      </w:r>
      <w:r w:rsidR="00FA356B" w:rsidRPr="008A67FB">
        <w:rPr>
          <w:rFonts w:ascii="Times New Roman" w:hAnsi="Times New Roman"/>
          <w:bCs/>
          <w:sz w:val="24"/>
          <w:szCs w:val="24"/>
        </w:rPr>
        <w:t>2025;</w:t>
      </w:r>
      <w:r w:rsidR="00C72AB1" w:rsidRPr="008A67FB">
        <w:rPr>
          <w:rFonts w:ascii="Times New Roman" w:hAnsi="Times New Roman"/>
          <w:bCs/>
          <w:sz w:val="24"/>
          <w:szCs w:val="24"/>
        </w:rPr>
        <w:t xml:space="preserve"> рішення 22 сесії 8 скликання </w:t>
      </w:r>
      <w:r w:rsidR="00E267CE" w:rsidRPr="008A67FB">
        <w:rPr>
          <w:rFonts w:ascii="Times New Roman" w:hAnsi="Times New Roman"/>
          <w:bCs/>
          <w:sz w:val="24"/>
          <w:szCs w:val="24"/>
        </w:rPr>
        <w:t>(десяте</w:t>
      </w:r>
      <w:r w:rsidR="00C72AB1" w:rsidRPr="008A67FB">
        <w:rPr>
          <w:rFonts w:ascii="Times New Roman" w:hAnsi="Times New Roman"/>
          <w:bCs/>
          <w:sz w:val="24"/>
          <w:szCs w:val="24"/>
        </w:rPr>
        <w:t xml:space="preserve"> пленарне засідання) </w:t>
      </w:r>
      <w:r w:rsidR="00FA356B" w:rsidRPr="008A67FB">
        <w:rPr>
          <w:rFonts w:ascii="Times New Roman" w:hAnsi="Times New Roman"/>
          <w:bCs/>
          <w:sz w:val="24"/>
          <w:szCs w:val="24"/>
        </w:rPr>
        <w:t xml:space="preserve">Тростянецької міської ради від </w:t>
      </w:r>
      <w:r w:rsidR="00E267CE" w:rsidRPr="008A67FB">
        <w:rPr>
          <w:rFonts w:ascii="Times New Roman" w:hAnsi="Times New Roman"/>
          <w:bCs/>
          <w:sz w:val="24"/>
          <w:szCs w:val="24"/>
        </w:rPr>
        <w:t>_____</w:t>
      </w:r>
      <w:r w:rsidR="00FA356B" w:rsidRPr="008A67FB">
        <w:rPr>
          <w:rFonts w:ascii="Times New Roman" w:hAnsi="Times New Roman"/>
          <w:bCs/>
          <w:sz w:val="24"/>
          <w:szCs w:val="24"/>
        </w:rPr>
        <w:t xml:space="preserve"> 2025 року № </w:t>
      </w:r>
      <w:r w:rsidR="00E267CE" w:rsidRPr="008A67FB">
        <w:rPr>
          <w:rFonts w:ascii="Times New Roman" w:hAnsi="Times New Roman"/>
          <w:bCs/>
          <w:sz w:val="24"/>
          <w:szCs w:val="24"/>
        </w:rPr>
        <w:t>_____</w:t>
      </w:r>
    </w:p>
    <w:p w14:paraId="071DCE3B" w14:textId="6CB34FB9" w:rsidR="00834CC6" w:rsidRPr="008A67FB" w:rsidRDefault="00834CC6" w:rsidP="00DB01E8">
      <w:pPr>
        <w:pStyle w:val="ad"/>
        <w:spacing w:before="120" w:after="120"/>
        <w:ind w:firstLine="709"/>
        <w:rPr>
          <w:rFonts w:ascii="Times New Roman" w:hAnsi="Times New Roman"/>
          <w:sz w:val="24"/>
          <w:szCs w:val="24"/>
        </w:rPr>
      </w:pPr>
      <w:r w:rsidRPr="008A67FB">
        <w:rPr>
          <w:rFonts w:ascii="Times New Roman" w:hAnsi="Times New Roman"/>
          <w:sz w:val="24"/>
          <w:szCs w:val="24"/>
        </w:rPr>
        <w:t>Реквізити сторін</w:t>
      </w:r>
    </w:p>
    <w:p w14:paraId="094941D5" w14:textId="77777777" w:rsidR="003D1CBD" w:rsidRPr="008A67FB" w:rsidRDefault="003D1CBD" w:rsidP="003D1CBD">
      <w:pPr>
        <w:pStyle w:val="a4"/>
        <w:rPr>
          <w:rFonts w:ascii="Times New Roman" w:hAnsi="Times New Roman"/>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84"/>
        <w:gridCol w:w="4536"/>
      </w:tblGrid>
      <w:tr w:rsidR="008A67FB" w:rsidRPr="008A67FB" w14:paraId="04654009" w14:textId="77777777" w:rsidTr="00A856E0">
        <w:tc>
          <w:tcPr>
            <w:tcW w:w="4536" w:type="dxa"/>
            <w:tcBorders>
              <w:bottom w:val="single" w:sz="4" w:space="0" w:color="auto"/>
            </w:tcBorders>
          </w:tcPr>
          <w:p w14:paraId="6FB2E292" w14:textId="77777777" w:rsidR="002A4EEA" w:rsidRPr="008A67FB" w:rsidRDefault="00AF446D" w:rsidP="00AF446D">
            <w:pPr>
              <w:pStyle w:val="a4"/>
              <w:spacing w:before="0"/>
              <w:ind w:firstLine="0"/>
              <w:jc w:val="center"/>
              <w:rPr>
                <w:rFonts w:ascii="Times New Roman" w:hAnsi="Times New Roman"/>
                <w:sz w:val="24"/>
                <w:szCs w:val="24"/>
              </w:rPr>
            </w:pPr>
            <w:r w:rsidRPr="008A67FB">
              <w:rPr>
                <w:rFonts w:ascii="Times New Roman" w:hAnsi="Times New Roman"/>
                <w:sz w:val="24"/>
                <w:szCs w:val="24"/>
              </w:rPr>
              <w:t>Орендодавець</w:t>
            </w:r>
          </w:p>
          <w:p w14:paraId="2F3CAFC0" w14:textId="77777777" w:rsidR="00AF446D" w:rsidRPr="008A67FB" w:rsidRDefault="00AF446D" w:rsidP="00AF446D">
            <w:pPr>
              <w:pStyle w:val="a4"/>
              <w:spacing w:before="0"/>
              <w:ind w:firstLine="0"/>
              <w:jc w:val="center"/>
              <w:rPr>
                <w:rFonts w:ascii="Times New Roman" w:hAnsi="Times New Roman"/>
                <w:sz w:val="24"/>
                <w:szCs w:val="24"/>
              </w:rPr>
            </w:pPr>
          </w:p>
          <w:p w14:paraId="5E516EA9" w14:textId="2820AB16" w:rsidR="00AF446D" w:rsidRPr="008A67FB" w:rsidRDefault="00AF446D" w:rsidP="00AF446D">
            <w:pPr>
              <w:pStyle w:val="a4"/>
              <w:spacing w:before="0"/>
              <w:ind w:firstLine="0"/>
              <w:jc w:val="center"/>
              <w:rPr>
                <w:rFonts w:ascii="Times New Roman" w:hAnsi="Times New Roman"/>
              </w:rPr>
            </w:pPr>
            <w:r w:rsidRPr="008A67FB">
              <w:rPr>
                <w:rFonts w:ascii="Times New Roman" w:hAnsi="Times New Roman"/>
                <w:b/>
                <w:sz w:val="24"/>
                <w:szCs w:val="24"/>
              </w:rPr>
              <w:t>Тростянецька міська рада</w:t>
            </w:r>
          </w:p>
        </w:tc>
        <w:tc>
          <w:tcPr>
            <w:tcW w:w="284" w:type="dxa"/>
          </w:tcPr>
          <w:p w14:paraId="750F2EFF" w14:textId="77777777" w:rsidR="002A4EEA" w:rsidRPr="008A67FB" w:rsidRDefault="002A4EEA" w:rsidP="00AF446D">
            <w:pPr>
              <w:pStyle w:val="a4"/>
              <w:spacing w:before="0"/>
              <w:ind w:firstLine="0"/>
              <w:jc w:val="center"/>
              <w:rPr>
                <w:rFonts w:ascii="Times New Roman" w:hAnsi="Times New Roman"/>
              </w:rPr>
            </w:pPr>
          </w:p>
        </w:tc>
        <w:tc>
          <w:tcPr>
            <w:tcW w:w="4536" w:type="dxa"/>
            <w:tcBorders>
              <w:bottom w:val="single" w:sz="4" w:space="0" w:color="auto"/>
            </w:tcBorders>
          </w:tcPr>
          <w:p w14:paraId="628ADDA0" w14:textId="20D232CF" w:rsidR="00AF446D" w:rsidRPr="008A67FB" w:rsidRDefault="00AF446D" w:rsidP="000D4CCF">
            <w:pPr>
              <w:pStyle w:val="a4"/>
              <w:spacing w:before="0"/>
              <w:ind w:firstLine="0"/>
              <w:jc w:val="center"/>
              <w:rPr>
                <w:rFonts w:ascii="Times New Roman" w:hAnsi="Times New Roman"/>
                <w:sz w:val="24"/>
                <w:szCs w:val="24"/>
              </w:rPr>
            </w:pPr>
            <w:r w:rsidRPr="008A67FB">
              <w:rPr>
                <w:rFonts w:ascii="Times New Roman" w:hAnsi="Times New Roman"/>
                <w:sz w:val="24"/>
                <w:szCs w:val="24"/>
              </w:rPr>
              <w:t>Орендар</w:t>
            </w:r>
          </w:p>
        </w:tc>
      </w:tr>
      <w:tr w:rsidR="008A67FB" w:rsidRPr="008A67FB" w14:paraId="45F20E0A" w14:textId="77777777" w:rsidTr="00A856E0">
        <w:tc>
          <w:tcPr>
            <w:tcW w:w="4536" w:type="dxa"/>
            <w:tcBorders>
              <w:top w:val="single" w:sz="4" w:space="0" w:color="auto"/>
              <w:bottom w:val="single" w:sz="4" w:space="0" w:color="auto"/>
            </w:tcBorders>
          </w:tcPr>
          <w:p w14:paraId="000E2AF5" w14:textId="77777777" w:rsidR="00AF446D" w:rsidRPr="008A67FB" w:rsidRDefault="00AF446D" w:rsidP="00AF446D">
            <w:pPr>
              <w:pStyle w:val="a4"/>
              <w:spacing w:before="0"/>
              <w:ind w:firstLine="0"/>
              <w:jc w:val="center"/>
              <w:rPr>
                <w:rFonts w:ascii="Times New Roman" w:hAnsi="Times New Roman"/>
                <w:sz w:val="24"/>
                <w:szCs w:val="24"/>
                <w:vertAlign w:val="superscript"/>
              </w:rPr>
            </w:pPr>
            <w:r w:rsidRPr="008A67FB">
              <w:rPr>
                <w:rFonts w:ascii="Times New Roman" w:hAnsi="Times New Roman"/>
                <w:sz w:val="24"/>
                <w:szCs w:val="24"/>
                <w:vertAlign w:val="superscript"/>
              </w:rPr>
              <w:t>найменування органу виконавчої влади</w:t>
            </w:r>
          </w:p>
          <w:p w14:paraId="3B5644E1" w14:textId="3720AC0D" w:rsidR="002A4EEA" w:rsidRPr="008A67FB" w:rsidRDefault="00CF5BEE" w:rsidP="00510B0F">
            <w:pPr>
              <w:pStyle w:val="a4"/>
              <w:spacing w:before="0"/>
              <w:ind w:firstLine="0"/>
              <w:rPr>
                <w:rFonts w:ascii="Times New Roman" w:hAnsi="Times New Roman"/>
              </w:rPr>
            </w:pPr>
            <w:r w:rsidRPr="008A67FB">
              <w:rPr>
                <w:rFonts w:ascii="Times New Roman" w:hAnsi="Times New Roman"/>
                <w:sz w:val="24"/>
                <w:szCs w:val="18"/>
              </w:rPr>
              <w:t xml:space="preserve">Код згідно з ЄДРПОУ </w:t>
            </w:r>
            <w:r w:rsidR="00A62B82" w:rsidRPr="008A67FB">
              <w:rPr>
                <w:rFonts w:ascii="Times New Roman" w:hAnsi="Times New Roman"/>
                <w:b/>
                <w:bCs/>
                <w:sz w:val="24"/>
                <w:szCs w:val="18"/>
              </w:rPr>
              <w:t>24006361</w:t>
            </w:r>
          </w:p>
        </w:tc>
        <w:tc>
          <w:tcPr>
            <w:tcW w:w="284" w:type="dxa"/>
          </w:tcPr>
          <w:p w14:paraId="779D3AA2" w14:textId="77777777" w:rsidR="002A4EEA" w:rsidRPr="008A67FB" w:rsidRDefault="002A4EEA" w:rsidP="00AF446D">
            <w:pPr>
              <w:pStyle w:val="a4"/>
              <w:spacing w:before="0"/>
              <w:ind w:firstLine="0"/>
              <w:rPr>
                <w:rFonts w:ascii="Times New Roman" w:hAnsi="Times New Roman"/>
              </w:rPr>
            </w:pPr>
          </w:p>
        </w:tc>
        <w:tc>
          <w:tcPr>
            <w:tcW w:w="4536" w:type="dxa"/>
            <w:tcBorders>
              <w:top w:val="single" w:sz="4" w:space="0" w:color="auto"/>
              <w:bottom w:val="single" w:sz="4" w:space="0" w:color="auto"/>
            </w:tcBorders>
          </w:tcPr>
          <w:p w14:paraId="65DF6351" w14:textId="3AF3E8E5" w:rsidR="002A4EEA" w:rsidRPr="008A67FB" w:rsidRDefault="002A4EEA" w:rsidP="00AF446D">
            <w:pPr>
              <w:pStyle w:val="a4"/>
              <w:spacing w:before="0"/>
              <w:ind w:firstLine="0"/>
              <w:rPr>
                <w:rFonts w:ascii="Times New Roman" w:hAnsi="Times New Roman"/>
              </w:rPr>
            </w:pPr>
          </w:p>
        </w:tc>
      </w:tr>
      <w:tr w:rsidR="008A67FB" w:rsidRPr="008A67FB" w14:paraId="06C85D06" w14:textId="77777777" w:rsidTr="00A856E0">
        <w:tc>
          <w:tcPr>
            <w:tcW w:w="4536" w:type="dxa"/>
            <w:tcBorders>
              <w:top w:val="single" w:sz="4" w:space="0" w:color="auto"/>
              <w:bottom w:val="single" w:sz="4" w:space="0" w:color="auto"/>
            </w:tcBorders>
          </w:tcPr>
          <w:p w14:paraId="13E799F1" w14:textId="77777777" w:rsidR="00AF446D" w:rsidRPr="008A67FB" w:rsidRDefault="00AF446D" w:rsidP="00AF446D">
            <w:pPr>
              <w:pStyle w:val="a4"/>
              <w:spacing w:before="0"/>
              <w:ind w:firstLine="0"/>
              <w:jc w:val="center"/>
              <w:rPr>
                <w:rFonts w:ascii="Times New Roman" w:hAnsi="Times New Roman"/>
                <w:sz w:val="24"/>
                <w:szCs w:val="24"/>
                <w:vertAlign w:val="superscript"/>
              </w:rPr>
            </w:pPr>
            <w:r w:rsidRPr="008A67FB">
              <w:rPr>
                <w:rFonts w:ascii="Times New Roman" w:hAnsi="Times New Roman"/>
                <w:sz w:val="24"/>
                <w:szCs w:val="24"/>
                <w:vertAlign w:val="superscript"/>
              </w:rPr>
              <w:t>або органу місцевого самоврядування)</w:t>
            </w:r>
          </w:p>
          <w:p w14:paraId="1BE95803" w14:textId="77777777" w:rsidR="002A4EEA" w:rsidRPr="008A67FB" w:rsidRDefault="00AF446D" w:rsidP="00C46EB8">
            <w:pPr>
              <w:pStyle w:val="a4"/>
              <w:spacing w:before="0" w:after="120"/>
              <w:ind w:firstLine="0"/>
              <w:rPr>
                <w:rFonts w:ascii="Times New Roman" w:hAnsi="Times New Roman"/>
                <w:sz w:val="24"/>
                <w:szCs w:val="24"/>
              </w:rPr>
            </w:pPr>
            <w:r w:rsidRPr="008A67FB">
              <w:rPr>
                <w:rFonts w:ascii="Times New Roman" w:hAnsi="Times New Roman"/>
                <w:sz w:val="24"/>
                <w:szCs w:val="24"/>
              </w:rPr>
              <w:t>Місцезнаходження:</w:t>
            </w:r>
          </w:p>
          <w:p w14:paraId="721179E2" w14:textId="46F8A545" w:rsidR="00CC50ED" w:rsidRPr="008A67FB" w:rsidRDefault="00CC50ED" w:rsidP="00CC50ED">
            <w:pPr>
              <w:pStyle w:val="a4"/>
              <w:spacing w:before="0"/>
              <w:ind w:firstLine="0"/>
              <w:rPr>
                <w:rFonts w:ascii="Times New Roman" w:hAnsi="Times New Roman"/>
                <w:sz w:val="24"/>
                <w:szCs w:val="24"/>
              </w:rPr>
            </w:pPr>
            <w:r w:rsidRPr="008A67FB">
              <w:rPr>
                <w:rFonts w:ascii="Times New Roman" w:hAnsi="Times New Roman"/>
                <w:sz w:val="24"/>
                <w:szCs w:val="24"/>
              </w:rPr>
              <w:t>42600, Україна, Сумська область,</w:t>
            </w:r>
          </w:p>
        </w:tc>
        <w:tc>
          <w:tcPr>
            <w:tcW w:w="284" w:type="dxa"/>
          </w:tcPr>
          <w:p w14:paraId="237DD4A8" w14:textId="77777777" w:rsidR="002A4EEA" w:rsidRPr="008A67FB" w:rsidRDefault="002A4EEA" w:rsidP="00AF446D">
            <w:pPr>
              <w:pStyle w:val="a4"/>
              <w:spacing w:before="0"/>
              <w:ind w:firstLine="0"/>
              <w:rPr>
                <w:rFonts w:ascii="Times New Roman" w:hAnsi="Times New Roman"/>
              </w:rPr>
            </w:pPr>
          </w:p>
        </w:tc>
        <w:tc>
          <w:tcPr>
            <w:tcW w:w="4536" w:type="dxa"/>
            <w:tcBorders>
              <w:top w:val="single" w:sz="4" w:space="0" w:color="auto"/>
              <w:bottom w:val="single" w:sz="4" w:space="0" w:color="auto"/>
            </w:tcBorders>
          </w:tcPr>
          <w:p w14:paraId="1571015C" w14:textId="57D8F759" w:rsidR="00825EFF" w:rsidRPr="008A67FB" w:rsidRDefault="00CC50ED" w:rsidP="00C46EB8">
            <w:pPr>
              <w:pStyle w:val="a4"/>
              <w:spacing w:before="0" w:after="120"/>
              <w:ind w:firstLine="0"/>
              <w:rPr>
                <w:rFonts w:ascii="Times New Roman" w:hAnsi="Times New Roman"/>
                <w:sz w:val="24"/>
                <w:szCs w:val="24"/>
              </w:rPr>
            </w:pPr>
            <w:r w:rsidRPr="008A67FB">
              <w:rPr>
                <w:rFonts w:ascii="Times New Roman" w:hAnsi="Times New Roman"/>
                <w:sz w:val="24"/>
                <w:szCs w:val="24"/>
              </w:rPr>
              <w:t>Місцезнаходження:</w:t>
            </w:r>
          </w:p>
          <w:p w14:paraId="2D53E6C2" w14:textId="3A3A6DC9" w:rsidR="002A4EEA" w:rsidRPr="008A67FB" w:rsidRDefault="002A4EEA" w:rsidP="00CC50ED">
            <w:pPr>
              <w:pStyle w:val="a4"/>
              <w:spacing w:before="0"/>
              <w:ind w:firstLine="0"/>
              <w:rPr>
                <w:rFonts w:ascii="Times New Roman" w:hAnsi="Times New Roman"/>
                <w:sz w:val="24"/>
                <w:szCs w:val="24"/>
              </w:rPr>
            </w:pPr>
          </w:p>
        </w:tc>
      </w:tr>
      <w:tr w:rsidR="008A67FB" w:rsidRPr="008A67FB" w14:paraId="30D3AECE" w14:textId="77777777" w:rsidTr="00A856E0">
        <w:tc>
          <w:tcPr>
            <w:tcW w:w="4536" w:type="dxa"/>
            <w:tcBorders>
              <w:top w:val="single" w:sz="4" w:space="0" w:color="auto"/>
              <w:bottom w:val="single" w:sz="4" w:space="0" w:color="auto"/>
            </w:tcBorders>
          </w:tcPr>
          <w:p w14:paraId="102F4A16" w14:textId="77777777" w:rsidR="00CC50ED" w:rsidRPr="008A67FB" w:rsidRDefault="00CC50ED" w:rsidP="00CC50ED">
            <w:pPr>
              <w:pStyle w:val="a4"/>
              <w:spacing w:before="0"/>
              <w:ind w:firstLine="0"/>
              <w:jc w:val="center"/>
              <w:rPr>
                <w:rFonts w:ascii="Times New Roman" w:hAnsi="Times New Roman"/>
                <w:sz w:val="24"/>
                <w:szCs w:val="24"/>
                <w:vertAlign w:val="superscript"/>
              </w:rPr>
            </w:pPr>
            <w:r w:rsidRPr="008A67FB">
              <w:rPr>
                <w:rFonts w:ascii="Times New Roman" w:hAnsi="Times New Roman"/>
                <w:sz w:val="24"/>
                <w:szCs w:val="24"/>
                <w:vertAlign w:val="superscript"/>
              </w:rPr>
              <w:t>(індекс, область, район, населений пункт,</w:t>
            </w:r>
          </w:p>
          <w:p w14:paraId="4D5086D2" w14:textId="0139DB7A" w:rsidR="00CC50ED" w:rsidRPr="008A67FB" w:rsidRDefault="00CC50ED" w:rsidP="00CC50ED">
            <w:pPr>
              <w:pStyle w:val="a4"/>
              <w:spacing w:before="0"/>
              <w:ind w:firstLine="0"/>
              <w:rPr>
                <w:rFonts w:ascii="Times New Roman" w:hAnsi="Times New Roman"/>
                <w:sz w:val="24"/>
                <w:szCs w:val="24"/>
                <w:vertAlign w:val="superscript"/>
              </w:rPr>
            </w:pPr>
            <w:r w:rsidRPr="008A67FB">
              <w:rPr>
                <w:rFonts w:ascii="Times New Roman" w:hAnsi="Times New Roman"/>
                <w:sz w:val="24"/>
                <w:szCs w:val="24"/>
              </w:rPr>
              <w:t>м. Тростянець, вул. Миру, буд. 6</w:t>
            </w:r>
          </w:p>
        </w:tc>
        <w:tc>
          <w:tcPr>
            <w:tcW w:w="284" w:type="dxa"/>
          </w:tcPr>
          <w:p w14:paraId="25510A65" w14:textId="77777777" w:rsidR="00CC50ED" w:rsidRPr="008A67FB" w:rsidRDefault="00CC50ED" w:rsidP="00AF446D">
            <w:pPr>
              <w:pStyle w:val="a4"/>
              <w:spacing w:before="0"/>
              <w:ind w:firstLine="0"/>
              <w:rPr>
                <w:rFonts w:ascii="Times New Roman" w:hAnsi="Times New Roman"/>
              </w:rPr>
            </w:pPr>
          </w:p>
        </w:tc>
        <w:tc>
          <w:tcPr>
            <w:tcW w:w="4536" w:type="dxa"/>
            <w:tcBorders>
              <w:top w:val="single" w:sz="4" w:space="0" w:color="auto"/>
              <w:bottom w:val="single" w:sz="4" w:space="0" w:color="auto"/>
            </w:tcBorders>
          </w:tcPr>
          <w:p w14:paraId="310891F2" w14:textId="77777777" w:rsidR="00CC50ED" w:rsidRPr="008A67FB" w:rsidRDefault="00CC50ED" w:rsidP="00CC50ED">
            <w:pPr>
              <w:pStyle w:val="a4"/>
              <w:spacing w:before="0"/>
              <w:ind w:firstLine="0"/>
              <w:jc w:val="center"/>
              <w:rPr>
                <w:rFonts w:ascii="Times New Roman" w:hAnsi="Times New Roman"/>
                <w:sz w:val="24"/>
                <w:szCs w:val="24"/>
                <w:vertAlign w:val="superscript"/>
              </w:rPr>
            </w:pPr>
          </w:p>
        </w:tc>
      </w:tr>
      <w:tr w:rsidR="008A67FB" w:rsidRPr="008A67FB" w14:paraId="718D6F67" w14:textId="77777777" w:rsidTr="00A856E0">
        <w:tc>
          <w:tcPr>
            <w:tcW w:w="4536" w:type="dxa"/>
            <w:tcBorders>
              <w:top w:val="single" w:sz="4" w:space="0" w:color="auto"/>
              <w:bottom w:val="single" w:sz="4" w:space="0" w:color="auto"/>
            </w:tcBorders>
          </w:tcPr>
          <w:p w14:paraId="68C0DA7D" w14:textId="77777777" w:rsidR="00CC50ED" w:rsidRPr="008A67FB" w:rsidRDefault="00CC50ED" w:rsidP="00CC50ED">
            <w:pPr>
              <w:pStyle w:val="a4"/>
              <w:spacing w:before="0"/>
              <w:ind w:firstLine="0"/>
              <w:jc w:val="center"/>
              <w:rPr>
                <w:rFonts w:ascii="Times New Roman" w:hAnsi="Times New Roman"/>
                <w:sz w:val="24"/>
                <w:szCs w:val="24"/>
                <w:vertAlign w:val="superscript"/>
              </w:rPr>
            </w:pPr>
            <w:r w:rsidRPr="008A67FB">
              <w:rPr>
                <w:rFonts w:ascii="Times New Roman" w:hAnsi="Times New Roman"/>
                <w:sz w:val="24"/>
                <w:szCs w:val="24"/>
                <w:vertAlign w:val="superscript"/>
              </w:rPr>
              <w:t>вулиця, номер будинку)</w:t>
            </w:r>
          </w:p>
          <w:p w14:paraId="02DE9057" w14:textId="26D25A47" w:rsidR="00347BA6" w:rsidRPr="008A67FB" w:rsidRDefault="00347BA6" w:rsidP="00347BA6">
            <w:pPr>
              <w:pStyle w:val="a4"/>
              <w:spacing w:before="0" w:after="120"/>
              <w:ind w:firstLine="0"/>
              <w:jc w:val="center"/>
              <w:rPr>
                <w:rFonts w:ascii="Times New Roman" w:hAnsi="Times New Roman"/>
                <w:sz w:val="24"/>
                <w:szCs w:val="24"/>
              </w:rPr>
            </w:pPr>
            <w:r w:rsidRPr="008A67FB">
              <w:rPr>
                <w:rFonts w:ascii="Times New Roman" w:hAnsi="Times New Roman"/>
                <w:sz w:val="24"/>
                <w:szCs w:val="24"/>
              </w:rPr>
              <w:t>Одержувач:</w:t>
            </w:r>
          </w:p>
          <w:p w14:paraId="58C9AEBA" w14:textId="59294B86" w:rsidR="00347BA6" w:rsidRPr="008A67FB" w:rsidRDefault="00347BA6" w:rsidP="00347BA6">
            <w:pPr>
              <w:pStyle w:val="a4"/>
              <w:spacing w:before="0"/>
              <w:ind w:firstLine="0"/>
              <w:rPr>
                <w:rFonts w:ascii="Times New Roman" w:hAnsi="Times New Roman"/>
                <w:sz w:val="24"/>
                <w:szCs w:val="24"/>
                <w:vertAlign w:val="superscript"/>
              </w:rPr>
            </w:pPr>
            <w:r w:rsidRPr="008A67FB">
              <w:rPr>
                <w:rFonts w:ascii="Times New Roman" w:hAnsi="Times New Roman"/>
                <w:sz w:val="24"/>
                <w:szCs w:val="24"/>
              </w:rPr>
              <w:t>р/р</w:t>
            </w:r>
          </w:p>
        </w:tc>
        <w:tc>
          <w:tcPr>
            <w:tcW w:w="284" w:type="dxa"/>
          </w:tcPr>
          <w:p w14:paraId="4C40E9DD" w14:textId="77777777" w:rsidR="00CC50ED" w:rsidRPr="008A67FB" w:rsidRDefault="00CC50ED" w:rsidP="00AF446D">
            <w:pPr>
              <w:pStyle w:val="a4"/>
              <w:spacing w:before="0"/>
              <w:ind w:firstLine="0"/>
              <w:rPr>
                <w:rFonts w:ascii="Times New Roman" w:hAnsi="Times New Roman"/>
              </w:rPr>
            </w:pPr>
          </w:p>
        </w:tc>
        <w:tc>
          <w:tcPr>
            <w:tcW w:w="4536" w:type="dxa"/>
            <w:tcBorders>
              <w:top w:val="single" w:sz="4" w:space="0" w:color="auto"/>
              <w:bottom w:val="single" w:sz="4" w:space="0" w:color="auto"/>
            </w:tcBorders>
          </w:tcPr>
          <w:p w14:paraId="7158AA62" w14:textId="77777777" w:rsidR="00CC50ED" w:rsidRPr="008A67FB" w:rsidRDefault="00CC50ED" w:rsidP="00CC50ED">
            <w:pPr>
              <w:pStyle w:val="a4"/>
              <w:spacing w:before="0"/>
              <w:ind w:firstLine="0"/>
              <w:jc w:val="center"/>
              <w:rPr>
                <w:rFonts w:ascii="Times New Roman" w:hAnsi="Times New Roman"/>
                <w:sz w:val="24"/>
                <w:szCs w:val="24"/>
                <w:vertAlign w:val="superscript"/>
              </w:rPr>
            </w:pPr>
          </w:p>
        </w:tc>
      </w:tr>
      <w:tr w:rsidR="008A67FB" w:rsidRPr="008A67FB" w14:paraId="4F0A8346" w14:textId="77777777" w:rsidTr="00A856E0">
        <w:tc>
          <w:tcPr>
            <w:tcW w:w="4536" w:type="dxa"/>
            <w:tcBorders>
              <w:top w:val="single" w:sz="4" w:space="0" w:color="auto"/>
              <w:bottom w:val="single" w:sz="4" w:space="0" w:color="auto"/>
            </w:tcBorders>
          </w:tcPr>
          <w:p w14:paraId="3327C8A1" w14:textId="77777777" w:rsidR="00CC50ED" w:rsidRPr="008A67FB" w:rsidRDefault="00CC50ED" w:rsidP="00CC50ED">
            <w:pPr>
              <w:pStyle w:val="a4"/>
              <w:spacing w:before="0"/>
              <w:ind w:firstLine="0"/>
              <w:jc w:val="center"/>
              <w:rPr>
                <w:rFonts w:ascii="Times New Roman" w:hAnsi="Times New Roman"/>
                <w:sz w:val="24"/>
                <w:szCs w:val="24"/>
                <w:vertAlign w:val="superscript"/>
              </w:rPr>
            </w:pPr>
          </w:p>
          <w:p w14:paraId="537DE749" w14:textId="0C82F3FE" w:rsidR="00CC50ED" w:rsidRPr="008A67FB" w:rsidRDefault="00CC50ED" w:rsidP="00CC50ED">
            <w:pPr>
              <w:pStyle w:val="a4"/>
              <w:spacing w:before="0"/>
              <w:ind w:firstLine="0"/>
              <w:rPr>
                <w:rFonts w:ascii="Times New Roman" w:hAnsi="Times New Roman"/>
                <w:sz w:val="24"/>
                <w:szCs w:val="24"/>
                <w:vertAlign w:val="superscript"/>
              </w:rPr>
            </w:pPr>
            <w:r w:rsidRPr="008A67FB">
              <w:rPr>
                <w:rFonts w:ascii="Times New Roman" w:hAnsi="Times New Roman"/>
                <w:sz w:val="24"/>
                <w:szCs w:val="24"/>
              </w:rPr>
              <w:t xml:space="preserve">код </w:t>
            </w:r>
            <w:r w:rsidR="0005235D" w:rsidRPr="008A67FB">
              <w:rPr>
                <w:rFonts w:ascii="Times New Roman" w:hAnsi="Times New Roman"/>
                <w:sz w:val="24"/>
                <w:szCs w:val="24"/>
              </w:rPr>
              <w:t xml:space="preserve">                           </w:t>
            </w:r>
            <w:r w:rsidRPr="008A67FB">
              <w:rPr>
                <w:rFonts w:ascii="Times New Roman" w:hAnsi="Times New Roman"/>
                <w:sz w:val="24"/>
                <w:szCs w:val="24"/>
              </w:rPr>
              <w:t xml:space="preserve">МФО </w:t>
            </w:r>
          </w:p>
        </w:tc>
        <w:tc>
          <w:tcPr>
            <w:tcW w:w="284" w:type="dxa"/>
          </w:tcPr>
          <w:p w14:paraId="201ECA7E" w14:textId="77777777" w:rsidR="00CC50ED" w:rsidRPr="008A67FB" w:rsidRDefault="00CC50ED" w:rsidP="00AF446D">
            <w:pPr>
              <w:pStyle w:val="a4"/>
              <w:spacing w:before="0"/>
              <w:ind w:firstLine="0"/>
              <w:rPr>
                <w:rFonts w:ascii="Times New Roman" w:hAnsi="Times New Roman"/>
              </w:rPr>
            </w:pPr>
          </w:p>
        </w:tc>
        <w:tc>
          <w:tcPr>
            <w:tcW w:w="4536" w:type="dxa"/>
            <w:tcBorders>
              <w:top w:val="single" w:sz="4" w:space="0" w:color="auto"/>
              <w:bottom w:val="single" w:sz="4" w:space="0" w:color="auto"/>
            </w:tcBorders>
          </w:tcPr>
          <w:p w14:paraId="584AF79F" w14:textId="77777777" w:rsidR="00CC50ED" w:rsidRPr="008A67FB" w:rsidRDefault="00CC50ED" w:rsidP="00CC50ED">
            <w:pPr>
              <w:pStyle w:val="a4"/>
              <w:spacing w:before="0"/>
              <w:ind w:firstLine="0"/>
              <w:jc w:val="center"/>
              <w:rPr>
                <w:rFonts w:ascii="Times New Roman" w:hAnsi="Times New Roman"/>
                <w:sz w:val="24"/>
                <w:szCs w:val="24"/>
                <w:vertAlign w:val="superscript"/>
              </w:rPr>
            </w:pPr>
          </w:p>
        </w:tc>
      </w:tr>
      <w:tr w:rsidR="00510B0F" w:rsidRPr="008A67FB" w14:paraId="4C0CAB98" w14:textId="77777777" w:rsidTr="00A856E0">
        <w:tc>
          <w:tcPr>
            <w:tcW w:w="4536" w:type="dxa"/>
            <w:tcBorders>
              <w:top w:val="single" w:sz="4" w:space="0" w:color="auto"/>
              <w:bottom w:val="single" w:sz="4" w:space="0" w:color="auto"/>
            </w:tcBorders>
          </w:tcPr>
          <w:p w14:paraId="7D04FF8F" w14:textId="77777777" w:rsidR="00F65931" w:rsidRPr="008A67FB" w:rsidRDefault="00F65931" w:rsidP="00F65931">
            <w:pPr>
              <w:pStyle w:val="a4"/>
              <w:spacing w:before="0"/>
              <w:ind w:firstLine="0"/>
              <w:jc w:val="center"/>
              <w:rPr>
                <w:rFonts w:ascii="Times New Roman" w:hAnsi="Times New Roman"/>
                <w:sz w:val="24"/>
                <w:szCs w:val="24"/>
                <w:vertAlign w:val="superscript"/>
              </w:rPr>
            </w:pPr>
          </w:p>
          <w:p w14:paraId="66E32C91" w14:textId="20432D85" w:rsidR="00CC50ED" w:rsidRPr="008A67FB" w:rsidRDefault="00F65931" w:rsidP="00F65931">
            <w:pPr>
              <w:pStyle w:val="a4"/>
              <w:spacing w:before="0"/>
              <w:ind w:firstLine="0"/>
              <w:rPr>
                <w:rFonts w:ascii="Times New Roman" w:hAnsi="Times New Roman"/>
                <w:sz w:val="24"/>
                <w:szCs w:val="24"/>
                <w:vertAlign w:val="superscript"/>
              </w:rPr>
            </w:pPr>
            <w:r w:rsidRPr="008A67FB">
              <w:rPr>
                <w:rFonts w:ascii="Times New Roman" w:hAnsi="Times New Roman"/>
                <w:sz w:val="24"/>
                <w:szCs w:val="24"/>
              </w:rPr>
              <w:t>ГУК Сум. обл. /Тростянецька МТГ/</w:t>
            </w:r>
          </w:p>
        </w:tc>
        <w:tc>
          <w:tcPr>
            <w:tcW w:w="284" w:type="dxa"/>
          </w:tcPr>
          <w:p w14:paraId="3431B4C8" w14:textId="77777777" w:rsidR="00CC50ED" w:rsidRPr="008A67FB" w:rsidRDefault="00CC50ED" w:rsidP="00AF446D">
            <w:pPr>
              <w:pStyle w:val="a4"/>
              <w:spacing w:before="0"/>
              <w:ind w:firstLine="0"/>
              <w:rPr>
                <w:rFonts w:ascii="Times New Roman" w:hAnsi="Times New Roman"/>
              </w:rPr>
            </w:pPr>
          </w:p>
        </w:tc>
        <w:tc>
          <w:tcPr>
            <w:tcW w:w="4536" w:type="dxa"/>
            <w:tcBorders>
              <w:top w:val="single" w:sz="4" w:space="0" w:color="auto"/>
              <w:bottom w:val="single" w:sz="4" w:space="0" w:color="auto"/>
            </w:tcBorders>
          </w:tcPr>
          <w:p w14:paraId="71F12B07" w14:textId="77777777" w:rsidR="00CC50ED" w:rsidRPr="008A67FB" w:rsidRDefault="00CC50ED" w:rsidP="00CC50ED">
            <w:pPr>
              <w:pStyle w:val="a4"/>
              <w:spacing w:before="0"/>
              <w:ind w:firstLine="0"/>
              <w:jc w:val="center"/>
              <w:rPr>
                <w:rFonts w:ascii="Times New Roman" w:hAnsi="Times New Roman"/>
                <w:sz w:val="24"/>
                <w:szCs w:val="24"/>
                <w:vertAlign w:val="superscript"/>
              </w:rPr>
            </w:pPr>
          </w:p>
        </w:tc>
      </w:tr>
    </w:tbl>
    <w:p w14:paraId="1E1C5534" w14:textId="77777777" w:rsidR="003D1CBD" w:rsidRPr="008A67FB" w:rsidRDefault="003D1CBD" w:rsidP="003D1CBD">
      <w:pPr>
        <w:pStyle w:val="a4"/>
        <w:rPr>
          <w:rFonts w:ascii="Times New Roman" w:hAnsi="Times New Roman"/>
        </w:rPr>
      </w:pPr>
    </w:p>
    <w:tbl>
      <w:tblPr>
        <w:tblW w:w="9694" w:type="dxa"/>
        <w:tblLayout w:type="fixed"/>
        <w:tblLook w:val="0000" w:firstRow="0" w:lastRow="0" w:firstColumn="0" w:lastColumn="0" w:noHBand="0" w:noVBand="0"/>
      </w:tblPr>
      <w:tblGrid>
        <w:gridCol w:w="2264"/>
        <w:gridCol w:w="2263"/>
        <w:gridCol w:w="2263"/>
        <w:gridCol w:w="2904"/>
      </w:tblGrid>
      <w:tr w:rsidR="008A67FB" w:rsidRPr="008A67FB" w14:paraId="2CBB7123" w14:textId="77777777" w:rsidTr="00F65931">
        <w:tc>
          <w:tcPr>
            <w:tcW w:w="9694" w:type="dxa"/>
            <w:gridSpan w:val="4"/>
            <w:shd w:val="clear" w:color="auto" w:fill="auto"/>
          </w:tcPr>
          <w:p w14:paraId="5772EF66" w14:textId="77777777" w:rsidR="00B55676" w:rsidRPr="008A67FB" w:rsidRDefault="00B55676" w:rsidP="009D6266">
            <w:pPr>
              <w:pStyle w:val="a4"/>
              <w:ind w:firstLine="0"/>
              <w:jc w:val="center"/>
              <w:rPr>
                <w:rFonts w:ascii="Times New Roman" w:hAnsi="Times New Roman"/>
                <w:b/>
                <w:bCs/>
                <w:sz w:val="24"/>
                <w:szCs w:val="24"/>
              </w:rPr>
            </w:pPr>
            <w:r w:rsidRPr="008A67FB">
              <w:rPr>
                <w:rFonts w:ascii="Times New Roman" w:hAnsi="Times New Roman"/>
                <w:b/>
                <w:bCs/>
                <w:sz w:val="24"/>
                <w:szCs w:val="24"/>
              </w:rPr>
              <w:t>Підписи сторін</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45"/>
              <w:gridCol w:w="2126"/>
              <w:gridCol w:w="249"/>
              <w:gridCol w:w="2268"/>
              <w:gridCol w:w="2268"/>
            </w:tblGrid>
            <w:tr w:rsidR="008A67FB" w:rsidRPr="008A67FB" w14:paraId="202BC90A" w14:textId="77777777" w:rsidTr="00CE1875">
              <w:tc>
                <w:tcPr>
                  <w:tcW w:w="4571" w:type="dxa"/>
                  <w:gridSpan w:val="2"/>
                </w:tcPr>
                <w:p w14:paraId="73B5EAFB" w14:textId="77777777" w:rsidR="003760B0" w:rsidRPr="008A67FB" w:rsidRDefault="003760B0" w:rsidP="003760B0">
                  <w:pPr>
                    <w:pStyle w:val="a4"/>
                    <w:spacing w:before="0"/>
                    <w:ind w:firstLine="0"/>
                    <w:jc w:val="center"/>
                    <w:rPr>
                      <w:rFonts w:ascii="Times New Roman" w:hAnsi="Times New Roman"/>
                      <w:sz w:val="24"/>
                      <w:szCs w:val="24"/>
                    </w:rPr>
                  </w:pPr>
                  <w:r w:rsidRPr="008A67FB">
                    <w:rPr>
                      <w:rFonts w:ascii="Times New Roman" w:hAnsi="Times New Roman"/>
                      <w:sz w:val="24"/>
                      <w:szCs w:val="24"/>
                    </w:rPr>
                    <w:t>Орендодавець</w:t>
                  </w:r>
                </w:p>
                <w:p w14:paraId="3E1B626F" w14:textId="0A89C533" w:rsidR="003760B0" w:rsidRPr="008A67FB" w:rsidRDefault="003760B0" w:rsidP="00510B0F">
                  <w:pPr>
                    <w:pStyle w:val="a4"/>
                    <w:spacing w:before="0"/>
                    <w:ind w:firstLine="0"/>
                    <w:rPr>
                      <w:rFonts w:ascii="Times New Roman" w:hAnsi="Times New Roman"/>
                    </w:rPr>
                  </w:pPr>
                </w:p>
              </w:tc>
              <w:tc>
                <w:tcPr>
                  <w:tcW w:w="249" w:type="dxa"/>
                </w:tcPr>
                <w:p w14:paraId="3B9C217A" w14:textId="77777777" w:rsidR="003760B0" w:rsidRPr="008A67FB" w:rsidRDefault="003760B0" w:rsidP="003760B0">
                  <w:pPr>
                    <w:pStyle w:val="a4"/>
                    <w:spacing w:before="0"/>
                    <w:ind w:firstLine="0"/>
                    <w:jc w:val="center"/>
                    <w:rPr>
                      <w:rFonts w:ascii="Times New Roman" w:hAnsi="Times New Roman"/>
                    </w:rPr>
                  </w:pPr>
                </w:p>
              </w:tc>
              <w:tc>
                <w:tcPr>
                  <w:tcW w:w="4536" w:type="dxa"/>
                  <w:gridSpan w:val="2"/>
                </w:tcPr>
                <w:p w14:paraId="6FBD2766" w14:textId="77777777" w:rsidR="003760B0" w:rsidRPr="008A67FB" w:rsidRDefault="003760B0" w:rsidP="003760B0">
                  <w:pPr>
                    <w:pStyle w:val="a4"/>
                    <w:spacing w:before="0"/>
                    <w:ind w:firstLine="0"/>
                    <w:jc w:val="center"/>
                    <w:rPr>
                      <w:rFonts w:ascii="Times New Roman" w:hAnsi="Times New Roman"/>
                      <w:sz w:val="24"/>
                      <w:szCs w:val="24"/>
                    </w:rPr>
                  </w:pPr>
                  <w:r w:rsidRPr="008A67FB">
                    <w:rPr>
                      <w:rFonts w:ascii="Times New Roman" w:hAnsi="Times New Roman"/>
                      <w:sz w:val="24"/>
                      <w:szCs w:val="24"/>
                    </w:rPr>
                    <w:t>Орендар</w:t>
                  </w:r>
                </w:p>
                <w:p w14:paraId="469D6B57" w14:textId="6ECA1546" w:rsidR="003E2379" w:rsidRPr="008A67FB" w:rsidRDefault="003E2379" w:rsidP="00CE1875">
                  <w:pPr>
                    <w:pStyle w:val="a4"/>
                    <w:spacing w:before="0"/>
                    <w:ind w:firstLine="0"/>
                    <w:rPr>
                      <w:rFonts w:ascii="Times New Roman" w:hAnsi="Times New Roman"/>
                      <w:b/>
                      <w:bCs/>
                    </w:rPr>
                  </w:pPr>
                </w:p>
              </w:tc>
            </w:tr>
            <w:tr w:rsidR="008A67FB" w:rsidRPr="008A67FB" w14:paraId="474DB04F" w14:textId="5A00521D" w:rsidTr="00CE1875">
              <w:tc>
                <w:tcPr>
                  <w:tcW w:w="2445" w:type="dxa"/>
                </w:tcPr>
                <w:p w14:paraId="1C00C8C3" w14:textId="636AE22E" w:rsidR="00407488" w:rsidRPr="008A67FB" w:rsidRDefault="00407488" w:rsidP="003760B0">
                  <w:pPr>
                    <w:pStyle w:val="a4"/>
                    <w:spacing w:before="0"/>
                    <w:ind w:firstLine="0"/>
                    <w:rPr>
                      <w:rFonts w:ascii="Times New Roman" w:hAnsi="Times New Roman"/>
                    </w:rPr>
                  </w:pPr>
                </w:p>
              </w:tc>
              <w:tc>
                <w:tcPr>
                  <w:tcW w:w="2126" w:type="dxa"/>
                </w:tcPr>
                <w:p w14:paraId="6E72E180" w14:textId="77777777" w:rsidR="00407488" w:rsidRPr="008A67FB" w:rsidRDefault="00407488" w:rsidP="003760B0">
                  <w:pPr>
                    <w:pStyle w:val="a4"/>
                    <w:spacing w:before="0"/>
                    <w:ind w:firstLine="0"/>
                    <w:rPr>
                      <w:rFonts w:ascii="Times New Roman" w:hAnsi="Times New Roman"/>
                    </w:rPr>
                  </w:pPr>
                </w:p>
              </w:tc>
              <w:tc>
                <w:tcPr>
                  <w:tcW w:w="249" w:type="dxa"/>
                </w:tcPr>
                <w:p w14:paraId="6522A9AB" w14:textId="07449E20" w:rsidR="00407488" w:rsidRPr="008A67FB" w:rsidRDefault="00407488" w:rsidP="003760B0">
                  <w:pPr>
                    <w:pStyle w:val="a4"/>
                    <w:spacing w:before="0"/>
                    <w:ind w:firstLine="0"/>
                    <w:rPr>
                      <w:rFonts w:ascii="Times New Roman" w:hAnsi="Times New Roman"/>
                    </w:rPr>
                  </w:pPr>
                </w:p>
              </w:tc>
              <w:tc>
                <w:tcPr>
                  <w:tcW w:w="2268" w:type="dxa"/>
                </w:tcPr>
                <w:p w14:paraId="7DD3F43C" w14:textId="77777777" w:rsidR="00407488" w:rsidRPr="008A67FB" w:rsidRDefault="00407488" w:rsidP="003760B0">
                  <w:pPr>
                    <w:pStyle w:val="a4"/>
                    <w:spacing w:before="0"/>
                    <w:ind w:firstLine="0"/>
                    <w:rPr>
                      <w:rFonts w:ascii="Times New Roman" w:hAnsi="Times New Roman"/>
                    </w:rPr>
                  </w:pPr>
                </w:p>
              </w:tc>
              <w:tc>
                <w:tcPr>
                  <w:tcW w:w="2268" w:type="dxa"/>
                </w:tcPr>
                <w:p w14:paraId="595AF913" w14:textId="77777777" w:rsidR="00407488" w:rsidRPr="008A67FB" w:rsidRDefault="00407488" w:rsidP="003760B0">
                  <w:pPr>
                    <w:pStyle w:val="a4"/>
                    <w:spacing w:before="0"/>
                    <w:ind w:firstLine="0"/>
                    <w:rPr>
                      <w:rFonts w:ascii="Times New Roman" w:hAnsi="Times New Roman"/>
                    </w:rPr>
                  </w:pPr>
                </w:p>
              </w:tc>
            </w:tr>
            <w:tr w:rsidR="008A67FB" w:rsidRPr="008A67FB" w14:paraId="5BFC73A8" w14:textId="6B96C8A9" w:rsidTr="00CE1875">
              <w:tc>
                <w:tcPr>
                  <w:tcW w:w="2445" w:type="dxa"/>
                </w:tcPr>
                <w:p w14:paraId="39BE101C" w14:textId="492075D8" w:rsidR="00E54450" w:rsidRPr="008A67FB" w:rsidRDefault="00C0515E" w:rsidP="00C46EB8">
                  <w:pPr>
                    <w:pStyle w:val="a4"/>
                    <w:spacing w:before="0"/>
                    <w:ind w:firstLine="0"/>
                    <w:jc w:val="right"/>
                    <w:rPr>
                      <w:rFonts w:ascii="Times New Roman" w:hAnsi="Times New Roman"/>
                      <w:sz w:val="24"/>
                      <w:szCs w:val="24"/>
                    </w:rPr>
                  </w:pPr>
                  <w:r w:rsidRPr="008A67FB">
                    <w:rPr>
                      <w:rFonts w:ascii="Times New Roman" w:hAnsi="Times New Roman"/>
                      <w:sz w:val="24"/>
                      <w:szCs w:val="24"/>
                    </w:rPr>
                    <w:t>_____________</w:t>
                  </w:r>
                </w:p>
              </w:tc>
              <w:tc>
                <w:tcPr>
                  <w:tcW w:w="2126" w:type="dxa"/>
                  <w:tcBorders>
                    <w:bottom w:val="single" w:sz="4" w:space="0" w:color="auto"/>
                  </w:tcBorders>
                  <w:vAlign w:val="bottom"/>
                </w:tcPr>
                <w:p w14:paraId="066333CB" w14:textId="625EED7F" w:rsidR="00E54450" w:rsidRPr="008A67FB" w:rsidRDefault="00E54450" w:rsidP="00C46EB8">
                  <w:pPr>
                    <w:pStyle w:val="a4"/>
                    <w:spacing w:before="0"/>
                    <w:ind w:firstLine="0"/>
                    <w:jc w:val="center"/>
                    <w:rPr>
                      <w:rFonts w:ascii="Times New Roman" w:hAnsi="Times New Roman"/>
                      <w:sz w:val="24"/>
                      <w:szCs w:val="24"/>
                    </w:rPr>
                  </w:pPr>
                </w:p>
              </w:tc>
              <w:tc>
                <w:tcPr>
                  <w:tcW w:w="249" w:type="dxa"/>
                </w:tcPr>
                <w:p w14:paraId="4B7CE095" w14:textId="12EC180C" w:rsidR="00E54450" w:rsidRPr="008A67FB" w:rsidRDefault="00E54450" w:rsidP="00E54450">
                  <w:pPr>
                    <w:pStyle w:val="a4"/>
                    <w:spacing w:before="0"/>
                    <w:ind w:firstLine="0"/>
                    <w:rPr>
                      <w:rFonts w:ascii="Times New Roman" w:hAnsi="Times New Roman"/>
                    </w:rPr>
                  </w:pPr>
                </w:p>
              </w:tc>
              <w:tc>
                <w:tcPr>
                  <w:tcW w:w="2268" w:type="dxa"/>
                </w:tcPr>
                <w:p w14:paraId="1F27FC08" w14:textId="1932D915" w:rsidR="00E54450" w:rsidRPr="008A67FB" w:rsidRDefault="00C0515E" w:rsidP="00E54450">
                  <w:pPr>
                    <w:pStyle w:val="a4"/>
                    <w:spacing w:before="0"/>
                    <w:ind w:firstLine="0"/>
                    <w:rPr>
                      <w:rFonts w:ascii="Times New Roman" w:hAnsi="Times New Roman"/>
                    </w:rPr>
                  </w:pPr>
                  <w:r w:rsidRPr="008A67FB">
                    <w:rPr>
                      <w:rFonts w:ascii="Times New Roman" w:hAnsi="Times New Roman"/>
                      <w:sz w:val="24"/>
                      <w:szCs w:val="24"/>
                    </w:rPr>
                    <w:t>_________________</w:t>
                  </w:r>
                </w:p>
              </w:tc>
              <w:tc>
                <w:tcPr>
                  <w:tcW w:w="2268" w:type="dxa"/>
                  <w:tcBorders>
                    <w:bottom w:val="single" w:sz="4" w:space="0" w:color="auto"/>
                  </w:tcBorders>
                </w:tcPr>
                <w:p w14:paraId="129CFDB3" w14:textId="599F0D19" w:rsidR="00E54450" w:rsidRPr="008A67FB" w:rsidRDefault="00510B0F" w:rsidP="00CE1875">
                  <w:pPr>
                    <w:pStyle w:val="a4"/>
                    <w:spacing w:before="0"/>
                    <w:ind w:firstLine="0"/>
                    <w:rPr>
                      <w:rFonts w:ascii="Times New Roman" w:hAnsi="Times New Roman"/>
                      <w:b/>
                      <w:bCs/>
                    </w:rPr>
                  </w:pPr>
                  <w:r w:rsidRPr="008A67FB">
                    <w:rPr>
                      <w:rFonts w:ascii="Times New Roman" w:hAnsi="Times New Roman"/>
                      <w:b/>
                      <w:bCs/>
                    </w:rPr>
                    <w:t xml:space="preserve">   </w:t>
                  </w:r>
                </w:p>
              </w:tc>
            </w:tr>
            <w:tr w:rsidR="008A67FB" w:rsidRPr="008A67FB" w14:paraId="211C5FB4" w14:textId="77777777" w:rsidTr="00CE1875">
              <w:tc>
                <w:tcPr>
                  <w:tcW w:w="2445" w:type="dxa"/>
                </w:tcPr>
                <w:p w14:paraId="3EE7EA58" w14:textId="309CF165" w:rsidR="00E54450" w:rsidRPr="008A67FB" w:rsidRDefault="00E54450" w:rsidP="00E54450">
                  <w:pPr>
                    <w:pStyle w:val="a4"/>
                    <w:spacing w:before="0"/>
                    <w:ind w:firstLine="0"/>
                    <w:jc w:val="center"/>
                    <w:rPr>
                      <w:rFonts w:ascii="Times New Roman" w:hAnsi="Times New Roman"/>
                      <w:sz w:val="24"/>
                      <w:szCs w:val="24"/>
                    </w:rPr>
                  </w:pPr>
                  <w:r w:rsidRPr="008A67FB">
                    <w:rPr>
                      <w:rFonts w:ascii="Times New Roman" w:hAnsi="Times New Roman"/>
                      <w:sz w:val="24"/>
                      <w:szCs w:val="24"/>
                      <w:vertAlign w:val="superscript"/>
                    </w:rPr>
                    <w:t>(підпис)</w:t>
                  </w:r>
                </w:p>
              </w:tc>
              <w:tc>
                <w:tcPr>
                  <w:tcW w:w="2126" w:type="dxa"/>
                  <w:tcBorders>
                    <w:top w:val="single" w:sz="4" w:space="0" w:color="auto"/>
                  </w:tcBorders>
                </w:tcPr>
                <w:p w14:paraId="6215F853" w14:textId="5EAAFE0D" w:rsidR="00E54450" w:rsidRPr="008A67FB" w:rsidRDefault="007C5259" w:rsidP="007C5259">
                  <w:pPr>
                    <w:pStyle w:val="a4"/>
                    <w:spacing w:before="0"/>
                    <w:ind w:firstLine="0"/>
                    <w:jc w:val="center"/>
                    <w:rPr>
                      <w:rFonts w:ascii="Times New Roman" w:hAnsi="Times New Roman"/>
                      <w:b/>
                      <w:sz w:val="24"/>
                      <w:szCs w:val="24"/>
                    </w:rPr>
                  </w:pPr>
                  <w:r w:rsidRPr="008A67FB">
                    <w:rPr>
                      <w:rFonts w:ascii="Times New Roman" w:hAnsi="Times New Roman"/>
                      <w:sz w:val="24"/>
                      <w:szCs w:val="24"/>
                      <w:vertAlign w:val="superscript"/>
                    </w:rPr>
                    <w:t>ініціали (ініціал власного імені) та прізвище уповноваженої особи</w:t>
                  </w:r>
                </w:p>
              </w:tc>
              <w:tc>
                <w:tcPr>
                  <w:tcW w:w="249" w:type="dxa"/>
                </w:tcPr>
                <w:p w14:paraId="7FE4777E" w14:textId="77777777" w:rsidR="00E54450" w:rsidRPr="008A67FB" w:rsidRDefault="00E54450" w:rsidP="00E54450">
                  <w:pPr>
                    <w:pStyle w:val="a4"/>
                    <w:spacing w:before="0"/>
                    <w:ind w:firstLine="0"/>
                    <w:rPr>
                      <w:rFonts w:ascii="Times New Roman" w:hAnsi="Times New Roman"/>
                    </w:rPr>
                  </w:pPr>
                </w:p>
              </w:tc>
              <w:tc>
                <w:tcPr>
                  <w:tcW w:w="2268" w:type="dxa"/>
                </w:tcPr>
                <w:p w14:paraId="7AC919D3" w14:textId="4A882422" w:rsidR="00E54450" w:rsidRPr="008A67FB" w:rsidRDefault="00E54450" w:rsidP="00E54450">
                  <w:pPr>
                    <w:pStyle w:val="a4"/>
                    <w:spacing w:before="0"/>
                    <w:ind w:firstLine="0"/>
                    <w:jc w:val="center"/>
                    <w:rPr>
                      <w:rFonts w:ascii="Times New Roman" w:hAnsi="Times New Roman"/>
                    </w:rPr>
                  </w:pPr>
                  <w:r w:rsidRPr="008A67FB">
                    <w:rPr>
                      <w:rFonts w:ascii="Times New Roman" w:hAnsi="Times New Roman"/>
                      <w:sz w:val="24"/>
                      <w:szCs w:val="24"/>
                      <w:vertAlign w:val="superscript"/>
                    </w:rPr>
                    <w:t>(підпис)</w:t>
                  </w:r>
                </w:p>
              </w:tc>
              <w:tc>
                <w:tcPr>
                  <w:tcW w:w="2268" w:type="dxa"/>
                  <w:tcBorders>
                    <w:top w:val="single" w:sz="4" w:space="0" w:color="auto"/>
                  </w:tcBorders>
                </w:tcPr>
                <w:p w14:paraId="0FF0BA01" w14:textId="3484D05F" w:rsidR="00E54450" w:rsidRPr="008A67FB" w:rsidRDefault="007C5259" w:rsidP="007C5259">
                  <w:pPr>
                    <w:pStyle w:val="a4"/>
                    <w:spacing w:before="0"/>
                    <w:ind w:firstLine="0"/>
                    <w:jc w:val="center"/>
                    <w:rPr>
                      <w:rFonts w:ascii="Times New Roman" w:hAnsi="Times New Roman"/>
                    </w:rPr>
                  </w:pPr>
                  <w:r w:rsidRPr="008A67FB">
                    <w:rPr>
                      <w:rFonts w:ascii="Times New Roman" w:hAnsi="Times New Roman"/>
                      <w:sz w:val="24"/>
                      <w:szCs w:val="24"/>
                      <w:vertAlign w:val="superscript"/>
                    </w:rPr>
                    <w:t>ініціали (ініціал власного імені) та прізвище фізичної особи або уповноваженої особи юридичної особи</w:t>
                  </w:r>
                </w:p>
              </w:tc>
            </w:tr>
            <w:tr w:rsidR="008A67FB" w:rsidRPr="008A67FB" w14:paraId="46A4A42F" w14:textId="77777777" w:rsidTr="00CE1875">
              <w:tc>
                <w:tcPr>
                  <w:tcW w:w="2445" w:type="dxa"/>
                </w:tcPr>
                <w:p w14:paraId="68846CD2" w14:textId="2C1E1407" w:rsidR="00C0515E" w:rsidRPr="008A67FB" w:rsidRDefault="00C0515E" w:rsidP="00E54450">
                  <w:pPr>
                    <w:pStyle w:val="a4"/>
                    <w:spacing w:before="0"/>
                    <w:ind w:firstLine="0"/>
                    <w:jc w:val="center"/>
                    <w:rPr>
                      <w:rFonts w:ascii="Times New Roman" w:hAnsi="Times New Roman"/>
                      <w:sz w:val="24"/>
                      <w:szCs w:val="24"/>
                      <w:vertAlign w:val="superscript"/>
                    </w:rPr>
                  </w:pPr>
                  <w:r w:rsidRPr="008A67FB">
                    <w:rPr>
                      <w:rFonts w:ascii="Times New Roman" w:hAnsi="Times New Roman"/>
                      <w:sz w:val="24"/>
                      <w:szCs w:val="24"/>
                    </w:rPr>
                    <w:t>МП</w:t>
                  </w:r>
                </w:p>
              </w:tc>
              <w:tc>
                <w:tcPr>
                  <w:tcW w:w="2126" w:type="dxa"/>
                </w:tcPr>
                <w:p w14:paraId="3B4FA907" w14:textId="77777777" w:rsidR="00C0515E" w:rsidRPr="008A67FB" w:rsidRDefault="00C0515E" w:rsidP="007C5259">
                  <w:pPr>
                    <w:pStyle w:val="a4"/>
                    <w:spacing w:before="0"/>
                    <w:ind w:firstLine="0"/>
                    <w:jc w:val="center"/>
                    <w:rPr>
                      <w:rFonts w:ascii="Times New Roman" w:hAnsi="Times New Roman"/>
                      <w:sz w:val="24"/>
                      <w:szCs w:val="24"/>
                      <w:vertAlign w:val="superscript"/>
                    </w:rPr>
                  </w:pPr>
                </w:p>
              </w:tc>
              <w:tc>
                <w:tcPr>
                  <w:tcW w:w="249" w:type="dxa"/>
                </w:tcPr>
                <w:p w14:paraId="7A144B3B" w14:textId="77777777" w:rsidR="00C0515E" w:rsidRPr="008A67FB" w:rsidRDefault="00C0515E" w:rsidP="00E54450">
                  <w:pPr>
                    <w:pStyle w:val="a4"/>
                    <w:spacing w:before="0"/>
                    <w:ind w:firstLine="0"/>
                    <w:rPr>
                      <w:rFonts w:ascii="Times New Roman" w:hAnsi="Times New Roman"/>
                    </w:rPr>
                  </w:pPr>
                </w:p>
              </w:tc>
              <w:tc>
                <w:tcPr>
                  <w:tcW w:w="2268" w:type="dxa"/>
                </w:tcPr>
                <w:p w14:paraId="77970087" w14:textId="6D6ADD1C" w:rsidR="00C0515E" w:rsidRPr="008A67FB" w:rsidRDefault="00C0515E" w:rsidP="00E54450">
                  <w:pPr>
                    <w:pStyle w:val="a4"/>
                    <w:spacing w:before="0"/>
                    <w:ind w:firstLine="0"/>
                    <w:jc w:val="center"/>
                    <w:rPr>
                      <w:rFonts w:ascii="Times New Roman" w:hAnsi="Times New Roman"/>
                      <w:sz w:val="24"/>
                      <w:szCs w:val="24"/>
                      <w:vertAlign w:val="superscript"/>
                    </w:rPr>
                  </w:pPr>
                  <w:r w:rsidRPr="008A67FB">
                    <w:rPr>
                      <w:rFonts w:ascii="Times New Roman" w:hAnsi="Times New Roman"/>
                      <w:sz w:val="24"/>
                      <w:szCs w:val="24"/>
                    </w:rPr>
                    <w:t>МП (за наявності)</w:t>
                  </w:r>
                </w:p>
              </w:tc>
              <w:tc>
                <w:tcPr>
                  <w:tcW w:w="2268" w:type="dxa"/>
                </w:tcPr>
                <w:p w14:paraId="76FC4309" w14:textId="77777777" w:rsidR="00C0515E" w:rsidRPr="008A67FB" w:rsidRDefault="00C0515E" w:rsidP="007C5259">
                  <w:pPr>
                    <w:pStyle w:val="a4"/>
                    <w:spacing w:before="0"/>
                    <w:ind w:firstLine="0"/>
                    <w:jc w:val="center"/>
                    <w:rPr>
                      <w:rFonts w:ascii="Times New Roman" w:hAnsi="Times New Roman"/>
                      <w:sz w:val="24"/>
                      <w:szCs w:val="24"/>
                      <w:vertAlign w:val="superscript"/>
                    </w:rPr>
                  </w:pPr>
                </w:p>
              </w:tc>
            </w:tr>
          </w:tbl>
          <w:p w14:paraId="7E4D39F8" w14:textId="77777777" w:rsidR="003760B0" w:rsidRPr="008A67FB" w:rsidRDefault="003760B0" w:rsidP="009D6266">
            <w:pPr>
              <w:pStyle w:val="a4"/>
              <w:ind w:firstLine="0"/>
              <w:jc w:val="center"/>
              <w:rPr>
                <w:rFonts w:ascii="Times New Roman" w:hAnsi="Times New Roman"/>
                <w:sz w:val="24"/>
                <w:szCs w:val="24"/>
              </w:rPr>
            </w:pPr>
          </w:p>
          <w:p w14:paraId="45641D0E" w14:textId="06D36742" w:rsidR="003760B0" w:rsidRPr="008A67FB" w:rsidRDefault="003760B0" w:rsidP="00C0515E">
            <w:pPr>
              <w:pStyle w:val="a4"/>
              <w:ind w:firstLine="0"/>
              <w:jc w:val="center"/>
              <w:rPr>
                <w:rFonts w:ascii="Times New Roman" w:hAnsi="Times New Roman"/>
                <w:sz w:val="24"/>
                <w:szCs w:val="24"/>
              </w:rPr>
            </w:pPr>
          </w:p>
        </w:tc>
      </w:tr>
      <w:tr w:rsidR="008A67FB" w:rsidRPr="008A67FB" w14:paraId="2FBAAA42" w14:textId="77777777" w:rsidTr="00F65931">
        <w:tblPrEx>
          <w:tblLook w:val="04A0" w:firstRow="1" w:lastRow="0" w:firstColumn="1" w:lastColumn="0" w:noHBand="0" w:noVBand="1"/>
        </w:tblPrEx>
        <w:tc>
          <w:tcPr>
            <w:tcW w:w="9694" w:type="dxa"/>
            <w:gridSpan w:val="4"/>
            <w:shd w:val="clear" w:color="auto" w:fill="auto"/>
          </w:tcPr>
          <w:p w14:paraId="42F79923" w14:textId="52E2632C" w:rsidR="00B55676" w:rsidRPr="008A67FB" w:rsidRDefault="00CE1875" w:rsidP="009D6266">
            <w:pPr>
              <w:pStyle w:val="ad"/>
              <w:rPr>
                <w:rFonts w:ascii="Times New Roman" w:hAnsi="Times New Roman"/>
                <w:b w:val="0"/>
                <w:sz w:val="24"/>
                <w:szCs w:val="24"/>
              </w:rPr>
            </w:pPr>
            <w:r w:rsidRPr="008A67FB">
              <w:rPr>
                <w:rFonts w:ascii="Times New Roman" w:hAnsi="Times New Roman"/>
                <w:b w:val="0"/>
                <w:sz w:val="24"/>
                <w:szCs w:val="24"/>
              </w:rPr>
              <w:t>Договір погоджено</w:t>
            </w:r>
            <w:r w:rsidR="00B55676" w:rsidRPr="008A67FB">
              <w:rPr>
                <w:rFonts w:ascii="Times New Roman" w:hAnsi="Times New Roman"/>
                <w:b w:val="0"/>
                <w:sz w:val="24"/>
                <w:szCs w:val="24"/>
              </w:rPr>
              <w:t xml:space="preserve"> </w:t>
            </w:r>
            <w:proofErr w:type="spellStart"/>
            <w:r w:rsidR="00B55676" w:rsidRPr="008A67FB">
              <w:rPr>
                <w:rFonts w:ascii="Times New Roman" w:hAnsi="Times New Roman"/>
                <w:b w:val="0"/>
                <w:sz w:val="24"/>
                <w:szCs w:val="24"/>
              </w:rPr>
              <w:t>погоджено</w:t>
            </w:r>
            <w:proofErr w:type="spellEnd"/>
            <w:r w:rsidR="00B55676" w:rsidRPr="008A67FB">
              <w:rPr>
                <w:rFonts w:ascii="Times New Roman" w:hAnsi="Times New Roman"/>
                <w:b w:val="0"/>
                <w:sz w:val="24"/>
                <w:szCs w:val="24"/>
              </w:rPr>
              <w:t xml:space="preserve"> з </w:t>
            </w:r>
            <w:proofErr w:type="spellStart"/>
            <w:r w:rsidR="00B55676" w:rsidRPr="008A67FB">
              <w:rPr>
                <w:rFonts w:ascii="Times New Roman" w:hAnsi="Times New Roman"/>
                <w:b w:val="0"/>
                <w:sz w:val="24"/>
                <w:szCs w:val="24"/>
              </w:rPr>
              <w:t>Держводагентством</w:t>
            </w:r>
            <w:proofErr w:type="spellEnd"/>
          </w:p>
        </w:tc>
      </w:tr>
      <w:tr w:rsidR="008A67FB" w:rsidRPr="008A67FB" w14:paraId="37936995" w14:textId="77777777" w:rsidTr="00F65931">
        <w:tblPrEx>
          <w:tblLook w:val="04A0" w:firstRow="1" w:lastRow="0" w:firstColumn="1" w:lastColumn="0" w:noHBand="0" w:noVBand="1"/>
        </w:tblPrEx>
        <w:tc>
          <w:tcPr>
            <w:tcW w:w="2264" w:type="dxa"/>
            <w:tcBorders>
              <w:bottom w:val="single" w:sz="4" w:space="0" w:color="auto"/>
            </w:tcBorders>
            <w:shd w:val="clear" w:color="auto" w:fill="auto"/>
          </w:tcPr>
          <w:p w14:paraId="272277F3" w14:textId="77777777" w:rsidR="00B55676" w:rsidRPr="008A67FB" w:rsidRDefault="00B55676" w:rsidP="009D6266">
            <w:pPr>
              <w:pStyle w:val="a4"/>
              <w:spacing w:before="0"/>
              <w:ind w:firstLine="0"/>
              <w:jc w:val="both"/>
              <w:rPr>
                <w:rFonts w:ascii="Times New Roman" w:hAnsi="Times New Roman"/>
                <w:sz w:val="24"/>
                <w:szCs w:val="24"/>
              </w:rPr>
            </w:pPr>
          </w:p>
        </w:tc>
        <w:tc>
          <w:tcPr>
            <w:tcW w:w="2263" w:type="dxa"/>
            <w:shd w:val="clear" w:color="auto" w:fill="auto"/>
          </w:tcPr>
          <w:p w14:paraId="7060742D" w14:textId="77777777" w:rsidR="00B55676" w:rsidRPr="008A67FB" w:rsidRDefault="00B55676" w:rsidP="009D6266">
            <w:pPr>
              <w:pStyle w:val="a4"/>
              <w:spacing w:before="0"/>
              <w:ind w:firstLine="0"/>
              <w:jc w:val="both"/>
              <w:rPr>
                <w:rFonts w:ascii="Times New Roman" w:hAnsi="Times New Roman"/>
                <w:sz w:val="24"/>
                <w:szCs w:val="24"/>
              </w:rPr>
            </w:pPr>
          </w:p>
        </w:tc>
        <w:tc>
          <w:tcPr>
            <w:tcW w:w="2263" w:type="dxa"/>
            <w:shd w:val="clear" w:color="auto" w:fill="auto"/>
          </w:tcPr>
          <w:p w14:paraId="3F55C674" w14:textId="77777777" w:rsidR="00B55676" w:rsidRPr="008A67FB" w:rsidRDefault="00B55676" w:rsidP="009D6266">
            <w:pPr>
              <w:pStyle w:val="a4"/>
              <w:spacing w:before="0"/>
              <w:ind w:firstLine="0"/>
              <w:jc w:val="both"/>
              <w:rPr>
                <w:rFonts w:ascii="Times New Roman" w:hAnsi="Times New Roman"/>
                <w:sz w:val="24"/>
                <w:szCs w:val="24"/>
              </w:rPr>
            </w:pPr>
          </w:p>
        </w:tc>
        <w:tc>
          <w:tcPr>
            <w:tcW w:w="2904" w:type="dxa"/>
            <w:tcBorders>
              <w:bottom w:val="single" w:sz="4" w:space="0" w:color="auto"/>
            </w:tcBorders>
            <w:shd w:val="clear" w:color="auto" w:fill="auto"/>
          </w:tcPr>
          <w:p w14:paraId="58AB1D64" w14:textId="77777777" w:rsidR="00B55676" w:rsidRPr="008A67FB" w:rsidRDefault="00B55676" w:rsidP="009D6266">
            <w:pPr>
              <w:pStyle w:val="a4"/>
              <w:spacing w:before="0"/>
              <w:ind w:firstLine="0"/>
              <w:jc w:val="both"/>
              <w:rPr>
                <w:rFonts w:ascii="Times New Roman" w:hAnsi="Times New Roman"/>
                <w:sz w:val="24"/>
                <w:szCs w:val="24"/>
              </w:rPr>
            </w:pPr>
          </w:p>
        </w:tc>
      </w:tr>
      <w:tr w:rsidR="008A67FB" w:rsidRPr="008A67FB" w14:paraId="7471D7AD" w14:textId="77777777" w:rsidTr="00F65931">
        <w:tblPrEx>
          <w:tblLook w:val="04A0" w:firstRow="1" w:lastRow="0" w:firstColumn="1" w:lastColumn="0" w:noHBand="0" w:noVBand="1"/>
        </w:tblPrEx>
        <w:tc>
          <w:tcPr>
            <w:tcW w:w="2264" w:type="dxa"/>
            <w:tcBorders>
              <w:top w:val="single" w:sz="4" w:space="0" w:color="auto"/>
            </w:tcBorders>
            <w:shd w:val="clear" w:color="auto" w:fill="auto"/>
          </w:tcPr>
          <w:p w14:paraId="2D465451" w14:textId="77777777" w:rsidR="00B55676" w:rsidRPr="008A67FB" w:rsidRDefault="00B55676" w:rsidP="009D6266">
            <w:pPr>
              <w:pStyle w:val="a4"/>
              <w:spacing w:before="0"/>
              <w:ind w:firstLine="0"/>
              <w:jc w:val="center"/>
              <w:rPr>
                <w:rFonts w:ascii="Times New Roman" w:hAnsi="Times New Roman"/>
                <w:sz w:val="24"/>
                <w:szCs w:val="24"/>
                <w:vertAlign w:val="superscript"/>
              </w:rPr>
            </w:pPr>
            <w:r w:rsidRPr="008A67FB">
              <w:rPr>
                <w:rFonts w:ascii="Times New Roman" w:hAnsi="Times New Roman"/>
                <w:sz w:val="24"/>
                <w:szCs w:val="24"/>
                <w:vertAlign w:val="superscript"/>
              </w:rPr>
              <w:t>(підпис)</w:t>
            </w:r>
          </w:p>
        </w:tc>
        <w:tc>
          <w:tcPr>
            <w:tcW w:w="2263" w:type="dxa"/>
            <w:shd w:val="clear" w:color="auto" w:fill="auto"/>
          </w:tcPr>
          <w:p w14:paraId="7E1D836F" w14:textId="77777777" w:rsidR="00B55676" w:rsidRPr="008A67FB" w:rsidRDefault="00B55676" w:rsidP="009D6266">
            <w:pPr>
              <w:pStyle w:val="a4"/>
              <w:spacing w:before="0"/>
              <w:ind w:firstLine="0"/>
              <w:jc w:val="both"/>
              <w:rPr>
                <w:rFonts w:ascii="Times New Roman" w:hAnsi="Times New Roman"/>
                <w:sz w:val="24"/>
                <w:szCs w:val="24"/>
                <w:vertAlign w:val="superscript"/>
              </w:rPr>
            </w:pPr>
          </w:p>
        </w:tc>
        <w:tc>
          <w:tcPr>
            <w:tcW w:w="2263" w:type="dxa"/>
            <w:shd w:val="clear" w:color="auto" w:fill="auto"/>
          </w:tcPr>
          <w:p w14:paraId="4D483BA0" w14:textId="77777777" w:rsidR="00B55676" w:rsidRPr="008A67FB" w:rsidRDefault="00B55676" w:rsidP="009D6266">
            <w:pPr>
              <w:pStyle w:val="a4"/>
              <w:spacing w:before="0"/>
              <w:ind w:firstLine="0"/>
              <w:jc w:val="both"/>
              <w:rPr>
                <w:rFonts w:ascii="Times New Roman" w:hAnsi="Times New Roman"/>
                <w:sz w:val="24"/>
                <w:szCs w:val="24"/>
                <w:vertAlign w:val="superscript"/>
              </w:rPr>
            </w:pPr>
          </w:p>
        </w:tc>
        <w:tc>
          <w:tcPr>
            <w:tcW w:w="2904" w:type="dxa"/>
            <w:shd w:val="clear" w:color="auto" w:fill="auto"/>
          </w:tcPr>
          <w:p w14:paraId="67243E2B" w14:textId="77777777" w:rsidR="00B55676" w:rsidRPr="008A67FB" w:rsidRDefault="00B55676" w:rsidP="009D6266">
            <w:pPr>
              <w:pStyle w:val="a4"/>
              <w:spacing w:before="0"/>
              <w:ind w:firstLine="0"/>
              <w:jc w:val="center"/>
              <w:rPr>
                <w:rFonts w:ascii="Times New Roman" w:hAnsi="Times New Roman"/>
                <w:sz w:val="24"/>
                <w:szCs w:val="24"/>
                <w:vertAlign w:val="superscript"/>
              </w:rPr>
            </w:pPr>
            <w:r w:rsidRPr="008A67FB">
              <w:rPr>
                <w:rFonts w:ascii="Times New Roman" w:hAnsi="Times New Roman"/>
                <w:sz w:val="24"/>
                <w:szCs w:val="24"/>
                <w:vertAlign w:val="superscript"/>
              </w:rPr>
              <w:t xml:space="preserve">(ініціали (ініціал власного імені) та прізвище уповноваженої особи </w:t>
            </w:r>
            <w:proofErr w:type="spellStart"/>
            <w:r w:rsidRPr="008A67FB">
              <w:rPr>
                <w:rFonts w:ascii="Times New Roman" w:hAnsi="Times New Roman"/>
                <w:sz w:val="24"/>
                <w:szCs w:val="24"/>
                <w:vertAlign w:val="superscript"/>
              </w:rPr>
              <w:t>Держводагентства</w:t>
            </w:r>
            <w:proofErr w:type="spellEnd"/>
            <w:r w:rsidRPr="008A67FB">
              <w:rPr>
                <w:rFonts w:ascii="Times New Roman" w:hAnsi="Times New Roman"/>
                <w:sz w:val="24"/>
                <w:szCs w:val="24"/>
                <w:vertAlign w:val="superscript"/>
              </w:rPr>
              <w:t>)</w:t>
            </w:r>
          </w:p>
        </w:tc>
      </w:tr>
    </w:tbl>
    <w:p w14:paraId="0E06109F" w14:textId="77777777" w:rsidR="001C732C" w:rsidRPr="008A67FB" w:rsidRDefault="001C732C" w:rsidP="001C732C">
      <w:pPr>
        <w:pStyle w:val="a4"/>
        <w:spacing w:before="0"/>
        <w:ind w:firstLine="720"/>
        <w:jc w:val="both"/>
        <w:rPr>
          <w:rFonts w:ascii="Times New Roman" w:hAnsi="Times New Roman"/>
          <w:sz w:val="24"/>
          <w:szCs w:val="24"/>
        </w:rPr>
      </w:pPr>
      <w:r w:rsidRPr="008A67FB">
        <w:rPr>
          <w:rFonts w:ascii="Times New Roman" w:hAnsi="Times New Roman"/>
          <w:sz w:val="24"/>
          <w:szCs w:val="24"/>
        </w:rPr>
        <w:t>МП</w:t>
      </w:r>
    </w:p>
    <w:p w14:paraId="19B8536B" w14:textId="77777777" w:rsidR="001C732C" w:rsidRPr="008A67FB" w:rsidRDefault="001C732C" w:rsidP="001C732C">
      <w:pPr>
        <w:pStyle w:val="a4"/>
        <w:spacing w:before="0"/>
        <w:ind w:firstLine="720"/>
        <w:jc w:val="both"/>
        <w:rPr>
          <w:rFonts w:ascii="Times New Roman" w:hAnsi="Times New Roman"/>
          <w:sz w:val="24"/>
          <w:szCs w:val="24"/>
        </w:rPr>
      </w:pPr>
    </w:p>
    <w:p w14:paraId="4F64F76D" w14:textId="77777777" w:rsidR="001C732C" w:rsidRPr="008A67FB" w:rsidRDefault="001C732C" w:rsidP="001C732C">
      <w:pPr>
        <w:pStyle w:val="a4"/>
        <w:spacing w:before="0"/>
        <w:ind w:firstLine="720"/>
        <w:jc w:val="both"/>
        <w:rPr>
          <w:rFonts w:ascii="Times New Roman" w:hAnsi="Times New Roman"/>
          <w:sz w:val="24"/>
          <w:szCs w:val="24"/>
        </w:rPr>
      </w:pPr>
      <w:r w:rsidRPr="008A67FB">
        <w:rPr>
          <w:rFonts w:ascii="Times New Roman" w:hAnsi="Times New Roman"/>
          <w:sz w:val="24"/>
          <w:szCs w:val="24"/>
        </w:rPr>
        <w:t>_____   ______________ 20__ р.</w:t>
      </w:r>
    </w:p>
    <w:p w14:paraId="3C205035" w14:textId="77777777" w:rsidR="00E157AA" w:rsidRPr="008A67FB" w:rsidRDefault="00E157AA" w:rsidP="006D2C35">
      <w:pPr>
        <w:pStyle w:val="a4"/>
        <w:spacing w:before="0"/>
        <w:ind w:firstLine="709"/>
        <w:jc w:val="both"/>
        <w:rPr>
          <w:rFonts w:ascii="Times New Roman" w:hAnsi="Times New Roman"/>
          <w:bCs/>
          <w:sz w:val="22"/>
          <w:szCs w:val="22"/>
        </w:rPr>
      </w:pPr>
    </w:p>
    <w:p w14:paraId="5A27549B" w14:textId="6D669896" w:rsidR="00FA356B" w:rsidRPr="008A67FB" w:rsidRDefault="00FA356B" w:rsidP="006D2C35">
      <w:pPr>
        <w:pStyle w:val="a4"/>
        <w:spacing w:before="0"/>
        <w:ind w:firstLine="709"/>
        <w:jc w:val="both"/>
        <w:rPr>
          <w:rFonts w:ascii="Times New Roman" w:hAnsi="Times New Roman"/>
          <w:bCs/>
          <w:sz w:val="22"/>
          <w:szCs w:val="22"/>
        </w:rPr>
      </w:pPr>
      <w:r w:rsidRPr="008A67FB">
        <w:rPr>
          <w:rFonts w:ascii="Times New Roman" w:hAnsi="Times New Roman"/>
          <w:bCs/>
          <w:sz w:val="22"/>
          <w:szCs w:val="22"/>
        </w:rPr>
        <w:br w:type="page"/>
      </w:r>
    </w:p>
    <w:p w14:paraId="6A01EDFE" w14:textId="4623DD15" w:rsidR="008F04D4" w:rsidRPr="008A67FB" w:rsidRDefault="008F04D4" w:rsidP="006D2C35">
      <w:pPr>
        <w:ind w:left="5103" w:firstLine="709"/>
        <w:jc w:val="right"/>
        <w:rPr>
          <w:rFonts w:ascii="Times New Roman" w:hAnsi="Times New Roman"/>
          <w:bCs/>
          <w:sz w:val="20"/>
        </w:rPr>
      </w:pPr>
      <w:r w:rsidRPr="008A67FB">
        <w:rPr>
          <w:rFonts w:ascii="Times New Roman" w:hAnsi="Times New Roman"/>
          <w:bCs/>
          <w:sz w:val="20"/>
        </w:rPr>
        <w:t xml:space="preserve">Додаток 1 </w:t>
      </w:r>
    </w:p>
    <w:p w14:paraId="1F09176E" w14:textId="52472182" w:rsidR="00FA356B" w:rsidRPr="008A67FB" w:rsidRDefault="00FA356B" w:rsidP="006D2C35">
      <w:pPr>
        <w:ind w:left="5103" w:firstLine="709"/>
        <w:jc w:val="right"/>
        <w:rPr>
          <w:rFonts w:ascii="Times New Roman" w:hAnsi="Times New Roman"/>
          <w:bCs/>
          <w:sz w:val="20"/>
        </w:rPr>
      </w:pPr>
      <w:r w:rsidRPr="008A67FB">
        <w:rPr>
          <w:rFonts w:ascii="Times New Roman" w:hAnsi="Times New Roman"/>
          <w:bCs/>
          <w:sz w:val="20"/>
        </w:rPr>
        <w:t xml:space="preserve">до Договору оренди землі в комплексі з розташованим на ній водним об’єктом </w:t>
      </w:r>
    </w:p>
    <w:p w14:paraId="0DDD6540" w14:textId="6E0DBB8D" w:rsidR="008F04D4" w:rsidRPr="008A67FB" w:rsidRDefault="008F04D4" w:rsidP="006D2C35">
      <w:pPr>
        <w:ind w:left="5103" w:firstLine="709"/>
        <w:jc w:val="right"/>
        <w:rPr>
          <w:rFonts w:ascii="Times New Roman" w:hAnsi="Times New Roman"/>
          <w:bCs/>
          <w:sz w:val="20"/>
        </w:rPr>
      </w:pPr>
      <w:r w:rsidRPr="008A67FB">
        <w:rPr>
          <w:rFonts w:ascii="Times New Roman" w:hAnsi="Times New Roman"/>
          <w:bCs/>
          <w:sz w:val="20"/>
        </w:rPr>
        <w:t xml:space="preserve">від _______ 2025 р. </w:t>
      </w:r>
    </w:p>
    <w:p w14:paraId="628CC6AE" w14:textId="77777777" w:rsidR="008E5AA6" w:rsidRPr="008A67FB" w:rsidRDefault="008E5AA6" w:rsidP="008E5AA6">
      <w:pPr>
        <w:ind w:firstLine="709"/>
        <w:jc w:val="center"/>
        <w:rPr>
          <w:rFonts w:ascii="Times New Roman" w:hAnsi="Times New Roman"/>
          <w:b/>
          <w:sz w:val="24"/>
          <w:szCs w:val="24"/>
        </w:rPr>
      </w:pPr>
      <w:r w:rsidRPr="008A67FB">
        <w:rPr>
          <w:rFonts w:ascii="Times New Roman" w:hAnsi="Times New Roman"/>
          <w:b/>
          <w:sz w:val="24"/>
          <w:szCs w:val="24"/>
        </w:rPr>
        <w:t>АКТ</w:t>
      </w:r>
    </w:p>
    <w:p w14:paraId="4DAEDF78" w14:textId="77777777" w:rsidR="008E5AA6" w:rsidRPr="008A67FB" w:rsidRDefault="008E5AA6" w:rsidP="008E5AA6">
      <w:pPr>
        <w:ind w:firstLine="709"/>
        <w:jc w:val="center"/>
        <w:rPr>
          <w:rFonts w:ascii="Times New Roman" w:hAnsi="Times New Roman"/>
          <w:b/>
          <w:sz w:val="24"/>
          <w:szCs w:val="24"/>
        </w:rPr>
      </w:pPr>
      <w:r w:rsidRPr="008A67FB">
        <w:rPr>
          <w:rFonts w:ascii="Times New Roman" w:hAnsi="Times New Roman"/>
          <w:b/>
          <w:sz w:val="24"/>
          <w:szCs w:val="24"/>
        </w:rPr>
        <w:t xml:space="preserve">приймання-передачі земельної ділянки в комплексі </w:t>
      </w:r>
    </w:p>
    <w:p w14:paraId="48BFEBC4" w14:textId="77777777" w:rsidR="008E5AA6" w:rsidRPr="008A67FB" w:rsidRDefault="008E5AA6" w:rsidP="008E5AA6">
      <w:pPr>
        <w:ind w:firstLine="709"/>
        <w:jc w:val="center"/>
        <w:rPr>
          <w:rFonts w:ascii="Times New Roman" w:hAnsi="Times New Roman"/>
          <w:b/>
          <w:sz w:val="24"/>
          <w:szCs w:val="24"/>
        </w:rPr>
      </w:pPr>
      <w:r w:rsidRPr="008A67FB">
        <w:rPr>
          <w:rFonts w:ascii="Times New Roman" w:hAnsi="Times New Roman"/>
          <w:b/>
          <w:sz w:val="24"/>
          <w:szCs w:val="24"/>
        </w:rPr>
        <w:t>з розташованим на ній водним об’єктом</w:t>
      </w:r>
    </w:p>
    <w:p w14:paraId="05C48AA2" w14:textId="77777777" w:rsidR="008E5AA6" w:rsidRPr="008A67FB" w:rsidRDefault="008E5AA6" w:rsidP="008E5AA6">
      <w:pPr>
        <w:ind w:firstLine="709"/>
        <w:jc w:val="center"/>
        <w:rPr>
          <w:rFonts w:ascii="Times New Roman" w:hAnsi="Times New Roman"/>
          <w:bCs/>
          <w:sz w:val="24"/>
          <w:szCs w:val="24"/>
        </w:rPr>
      </w:pPr>
    </w:p>
    <w:p w14:paraId="600726D1" w14:textId="0A23F013" w:rsidR="008E5AA6" w:rsidRPr="008A67FB" w:rsidRDefault="008E5AA6" w:rsidP="008E5AA6">
      <w:pPr>
        <w:pStyle w:val="a4"/>
        <w:spacing w:before="0"/>
        <w:ind w:firstLine="0"/>
        <w:rPr>
          <w:rFonts w:ascii="Times New Roman" w:hAnsi="Times New Roman"/>
          <w:bCs/>
          <w:sz w:val="24"/>
          <w:szCs w:val="24"/>
        </w:rPr>
      </w:pPr>
      <w:r w:rsidRPr="008A67FB">
        <w:rPr>
          <w:rFonts w:ascii="Times New Roman" w:hAnsi="Times New Roman"/>
          <w:bCs/>
          <w:sz w:val="24"/>
          <w:szCs w:val="24"/>
        </w:rPr>
        <w:t>м. Тростянець</w:t>
      </w:r>
      <w:r w:rsidRPr="008A67FB">
        <w:rPr>
          <w:rFonts w:ascii="Times New Roman" w:hAnsi="Times New Roman"/>
          <w:bCs/>
          <w:sz w:val="24"/>
          <w:szCs w:val="24"/>
        </w:rPr>
        <w:tab/>
      </w:r>
      <w:r w:rsidRPr="008A67FB">
        <w:rPr>
          <w:rFonts w:ascii="Times New Roman" w:hAnsi="Times New Roman"/>
          <w:bCs/>
          <w:sz w:val="24"/>
          <w:szCs w:val="24"/>
        </w:rPr>
        <w:tab/>
      </w:r>
      <w:r w:rsidRPr="008A67FB">
        <w:rPr>
          <w:rFonts w:ascii="Times New Roman" w:hAnsi="Times New Roman"/>
          <w:bCs/>
          <w:sz w:val="24"/>
          <w:szCs w:val="24"/>
        </w:rPr>
        <w:tab/>
      </w:r>
      <w:r w:rsidRPr="008A67FB">
        <w:rPr>
          <w:rFonts w:ascii="Times New Roman" w:hAnsi="Times New Roman"/>
          <w:bCs/>
          <w:sz w:val="24"/>
          <w:szCs w:val="24"/>
        </w:rPr>
        <w:tab/>
      </w:r>
      <w:r w:rsidRPr="008A67FB">
        <w:rPr>
          <w:rFonts w:ascii="Times New Roman" w:hAnsi="Times New Roman"/>
          <w:bCs/>
          <w:sz w:val="24"/>
          <w:szCs w:val="24"/>
        </w:rPr>
        <w:tab/>
      </w:r>
      <w:r w:rsidRPr="008A67FB">
        <w:rPr>
          <w:rFonts w:ascii="Times New Roman" w:hAnsi="Times New Roman"/>
          <w:bCs/>
          <w:sz w:val="24"/>
          <w:szCs w:val="24"/>
        </w:rPr>
        <w:tab/>
      </w:r>
      <w:r w:rsidRPr="008A67FB">
        <w:rPr>
          <w:rFonts w:ascii="Times New Roman" w:hAnsi="Times New Roman"/>
          <w:bCs/>
          <w:sz w:val="24"/>
          <w:szCs w:val="24"/>
        </w:rPr>
        <w:tab/>
        <w:t>«____»__________ 202</w:t>
      </w:r>
      <w:r w:rsidR="00510B0F" w:rsidRPr="008A67FB">
        <w:rPr>
          <w:rFonts w:ascii="Times New Roman" w:hAnsi="Times New Roman"/>
          <w:bCs/>
          <w:sz w:val="24"/>
          <w:szCs w:val="24"/>
        </w:rPr>
        <w:t>5</w:t>
      </w:r>
      <w:r w:rsidRPr="008A67FB">
        <w:rPr>
          <w:rFonts w:ascii="Times New Roman" w:hAnsi="Times New Roman"/>
          <w:bCs/>
          <w:sz w:val="24"/>
          <w:szCs w:val="24"/>
        </w:rPr>
        <w:t xml:space="preserve"> року</w:t>
      </w:r>
    </w:p>
    <w:p w14:paraId="0D690216" w14:textId="77777777" w:rsidR="008E5AA6" w:rsidRPr="008A67FB" w:rsidRDefault="008E5AA6" w:rsidP="008E5AA6">
      <w:pPr>
        <w:ind w:firstLine="709"/>
        <w:rPr>
          <w:rFonts w:ascii="Times New Roman" w:hAnsi="Times New Roman"/>
          <w:bCs/>
          <w:sz w:val="24"/>
          <w:szCs w:val="24"/>
        </w:rPr>
      </w:pPr>
    </w:p>
    <w:p w14:paraId="192C7AB9" w14:textId="77777777" w:rsidR="002370D3" w:rsidRPr="00951CB2" w:rsidRDefault="00CE1875" w:rsidP="002370D3">
      <w:pPr>
        <w:ind w:firstLine="709"/>
        <w:jc w:val="both"/>
        <w:rPr>
          <w:rFonts w:ascii="Times New Roman" w:hAnsi="Times New Roman"/>
          <w:bCs/>
          <w:sz w:val="24"/>
          <w:szCs w:val="24"/>
        </w:rPr>
      </w:pPr>
      <w:r w:rsidRPr="008A67FB">
        <w:rPr>
          <w:rFonts w:ascii="Times New Roman" w:hAnsi="Times New Roman"/>
          <w:bCs/>
          <w:sz w:val="24"/>
          <w:szCs w:val="24"/>
        </w:rPr>
        <w:tab/>
      </w:r>
      <w:r w:rsidR="002370D3" w:rsidRPr="00951CB2">
        <w:rPr>
          <w:rFonts w:ascii="Times New Roman" w:hAnsi="Times New Roman"/>
          <w:bCs/>
          <w:sz w:val="24"/>
          <w:szCs w:val="24"/>
        </w:rPr>
        <w:t>Ми, що нижче підписалися:</w:t>
      </w:r>
    </w:p>
    <w:p w14:paraId="5A6CC8CC" w14:textId="77777777" w:rsidR="002370D3" w:rsidRDefault="002370D3" w:rsidP="002370D3">
      <w:pPr>
        <w:ind w:firstLine="709"/>
        <w:jc w:val="both"/>
        <w:rPr>
          <w:rFonts w:ascii="Times New Roman" w:hAnsi="Times New Roman"/>
          <w:bCs/>
          <w:sz w:val="24"/>
          <w:szCs w:val="24"/>
        </w:rPr>
      </w:pPr>
      <w:r w:rsidRPr="00951CB2">
        <w:rPr>
          <w:rFonts w:ascii="Times New Roman" w:hAnsi="Times New Roman"/>
          <w:b/>
          <w:sz w:val="24"/>
          <w:szCs w:val="24"/>
        </w:rPr>
        <w:t xml:space="preserve">Тростянецька міська рада Охтирського району Сумської області в особі міського голови </w:t>
      </w:r>
      <w:proofErr w:type="spellStart"/>
      <w:r w:rsidRPr="00951CB2">
        <w:rPr>
          <w:rFonts w:ascii="Times New Roman" w:hAnsi="Times New Roman"/>
          <w:b/>
          <w:sz w:val="24"/>
          <w:szCs w:val="24"/>
        </w:rPr>
        <w:t>Бови</w:t>
      </w:r>
      <w:proofErr w:type="spellEnd"/>
      <w:r w:rsidRPr="00951CB2">
        <w:rPr>
          <w:rFonts w:ascii="Times New Roman" w:hAnsi="Times New Roman"/>
          <w:b/>
          <w:sz w:val="24"/>
          <w:szCs w:val="24"/>
        </w:rPr>
        <w:t xml:space="preserve"> Юрія Анатолійовича</w:t>
      </w:r>
      <w:r w:rsidRPr="00951CB2">
        <w:rPr>
          <w:rFonts w:ascii="Times New Roman" w:hAnsi="Times New Roman"/>
          <w:bCs/>
          <w:sz w:val="24"/>
          <w:szCs w:val="24"/>
        </w:rPr>
        <w:t>, який діє на підставі Закону України «Про місцеве самоврядування в Україні», (далі – «Орендодавець»), з однієї сторони</w:t>
      </w:r>
      <w:r>
        <w:rPr>
          <w:rFonts w:ascii="Times New Roman" w:hAnsi="Times New Roman"/>
          <w:bCs/>
          <w:sz w:val="24"/>
          <w:szCs w:val="24"/>
        </w:rPr>
        <w:t>,</w:t>
      </w:r>
    </w:p>
    <w:p w14:paraId="1A601FCA" w14:textId="77777777" w:rsidR="002370D3" w:rsidRDefault="002370D3" w:rsidP="002370D3">
      <w:pPr>
        <w:ind w:firstLine="709"/>
        <w:jc w:val="both"/>
        <w:rPr>
          <w:rFonts w:ascii="Times New Roman" w:hAnsi="Times New Roman"/>
          <w:bCs/>
          <w:sz w:val="24"/>
          <w:szCs w:val="24"/>
        </w:rPr>
      </w:pPr>
      <w:r w:rsidRPr="00951CB2">
        <w:rPr>
          <w:rFonts w:ascii="Times New Roman" w:hAnsi="Times New Roman"/>
          <w:bCs/>
          <w:sz w:val="24"/>
          <w:szCs w:val="24"/>
        </w:rPr>
        <w:t xml:space="preserve">та ________________ (паспорт ___________________________________________) (далі – «Орендар»), з другої сторони, </w:t>
      </w:r>
    </w:p>
    <w:p w14:paraId="1138DC41" w14:textId="43836F36" w:rsidR="008E5AA6" w:rsidRPr="008A67FB" w:rsidRDefault="002370D3" w:rsidP="002370D3">
      <w:pPr>
        <w:ind w:firstLine="709"/>
        <w:jc w:val="both"/>
        <w:rPr>
          <w:rFonts w:ascii="Times New Roman" w:hAnsi="Times New Roman"/>
          <w:bCs/>
          <w:sz w:val="24"/>
          <w:szCs w:val="24"/>
        </w:rPr>
      </w:pPr>
      <w:r w:rsidRPr="00951CB2">
        <w:rPr>
          <w:rFonts w:ascii="Times New Roman" w:hAnsi="Times New Roman"/>
          <w:bCs/>
          <w:sz w:val="24"/>
          <w:szCs w:val="24"/>
        </w:rPr>
        <w:t>враховуючи Протокол про результати земельних торгів № ______________від _____</w:t>
      </w:r>
      <w:r>
        <w:rPr>
          <w:rFonts w:ascii="Times New Roman" w:hAnsi="Times New Roman"/>
          <w:bCs/>
          <w:sz w:val="24"/>
          <w:szCs w:val="24"/>
        </w:rPr>
        <w:t xml:space="preserve"> </w:t>
      </w:r>
      <w:r w:rsidRPr="00951CB2">
        <w:rPr>
          <w:rFonts w:ascii="Times New Roman" w:hAnsi="Times New Roman"/>
          <w:bCs/>
          <w:sz w:val="24"/>
          <w:szCs w:val="24"/>
        </w:rPr>
        <w:t>уклали цей акт про наступне:</w:t>
      </w:r>
    </w:p>
    <w:p w14:paraId="4D665226" w14:textId="56767779" w:rsidR="008E5AA6" w:rsidRPr="008A67FB" w:rsidRDefault="008E5AA6" w:rsidP="00E267CE">
      <w:pPr>
        <w:pStyle w:val="a4"/>
        <w:ind w:firstLine="709"/>
        <w:jc w:val="both"/>
        <w:rPr>
          <w:rFonts w:ascii="Times New Roman" w:hAnsi="Times New Roman"/>
          <w:bCs/>
          <w:sz w:val="24"/>
          <w:szCs w:val="24"/>
        </w:rPr>
      </w:pPr>
      <w:r w:rsidRPr="008A67FB">
        <w:rPr>
          <w:rFonts w:ascii="Times New Roman" w:hAnsi="Times New Roman"/>
          <w:bCs/>
          <w:sz w:val="24"/>
          <w:szCs w:val="24"/>
        </w:rPr>
        <w:t xml:space="preserve">1. Орендодавець передає, а Орендар приймає </w:t>
      </w:r>
      <w:r w:rsidR="002370D3">
        <w:rPr>
          <w:rFonts w:ascii="Times New Roman" w:hAnsi="Times New Roman"/>
          <w:bCs/>
          <w:sz w:val="24"/>
          <w:szCs w:val="24"/>
        </w:rPr>
        <w:t>у користування на умовах оренди</w:t>
      </w:r>
      <w:r w:rsidR="002370D3" w:rsidRPr="00951CB2">
        <w:rPr>
          <w:rFonts w:ascii="Times New Roman" w:hAnsi="Times New Roman"/>
          <w:bCs/>
          <w:sz w:val="24"/>
          <w:szCs w:val="24"/>
        </w:rPr>
        <w:t xml:space="preserve"> </w:t>
      </w:r>
      <w:r w:rsidRPr="008A67FB">
        <w:rPr>
          <w:rFonts w:ascii="Times New Roman" w:hAnsi="Times New Roman"/>
          <w:bCs/>
          <w:sz w:val="24"/>
          <w:szCs w:val="24"/>
        </w:rPr>
        <w:t xml:space="preserve">земельну ділянку загальною площею </w:t>
      </w:r>
      <w:r w:rsidR="0005235D" w:rsidRPr="008A67FB">
        <w:rPr>
          <w:rFonts w:ascii="Times New Roman" w:hAnsi="Times New Roman"/>
          <w:bCs/>
          <w:sz w:val="24"/>
          <w:szCs w:val="24"/>
        </w:rPr>
        <w:t>5,2625 га, у тому числі: під водним об’єктом 2,7374 га, під пасовища</w:t>
      </w:r>
      <w:r w:rsidR="002370D3">
        <w:rPr>
          <w:rFonts w:ascii="Times New Roman" w:hAnsi="Times New Roman"/>
          <w:bCs/>
          <w:sz w:val="24"/>
          <w:szCs w:val="24"/>
        </w:rPr>
        <w:t>ми</w:t>
      </w:r>
      <w:r w:rsidR="0005235D" w:rsidRPr="008A67FB">
        <w:rPr>
          <w:rFonts w:ascii="Times New Roman" w:hAnsi="Times New Roman"/>
          <w:bCs/>
          <w:sz w:val="24"/>
          <w:szCs w:val="24"/>
        </w:rPr>
        <w:t xml:space="preserve"> 2,</w:t>
      </w:r>
      <w:r w:rsidR="002370D3">
        <w:rPr>
          <w:rFonts w:ascii="Times New Roman" w:hAnsi="Times New Roman"/>
          <w:bCs/>
          <w:sz w:val="24"/>
          <w:szCs w:val="24"/>
        </w:rPr>
        <w:t>4827</w:t>
      </w:r>
      <w:r w:rsidR="0005235D" w:rsidRPr="008A67FB">
        <w:rPr>
          <w:rFonts w:ascii="Times New Roman" w:hAnsi="Times New Roman"/>
          <w:bCs/>
          <w:sz w:val="24"/>
          <w:szCs w:val="24"/>
        </w:rPr>
        <w:t xml:space="preserve"> га, під землями, які використовуються для технічної інфраструктури 0,0424 га</w:t>
      </w:r>
      <w:r w:rsidRPr="008A67FB">
        <w:rPr>
          <w:rFonts w:ascii="Times New Roman" w:hAnsi="Times New Roman"/>
          <w:bCs/>
          <w:sz w:val="24"/>
          <w:szCs w:val="24"/>
        </w:rPr>
        <w:t>, з кадастровим номером 592508</w:t>
      </w:r>
      <w:r w:rsidR="0005235D" w:rsidRPr="008A67FB">
        <w:rPr>
          <w:rFonts w:ascii="Times New Roman" w:hAnsi="Times New Roman"/>
          <w:bCs/>
          <w:sz w:val="24"/>
          <w:szCs w:val="24"/>
        </w:rPr>
        <w:t>34</w:t>
      </w:r>
      <w:r w:rsidRPr="008A67FB">
        <w:rPr>
          <w:rFonts w:ascii="Times New Roman" w:hAnsi="Times New Roman"/>
          <w:bCs/>
          <w:sz w:val="24"/>
          <w:szCs w:val="24"/>
        </w:rPr>
        <w:t>00:0</w:t>
      </w:r>
      <w:r w:rsidR="0005235D" w:rsidRPr="008A67FB">
        <w:rPr>
          <w:rFonts w:ascii="Times New Roman" w:hAnsi="Times New Roman"/>
          <w:bCs/>
          <w:sz w:val="24"/>
          <w:szCs w:val="24"/>
        </w:rPr>
        <w:t>0</w:t>
      </w:r>
      <w:r w:rsidRPr="008A67FB">
        <w:rPr>
          <w:rFonts w:ascii="Times New Roman" w:hAnsi="Times New Roman"/>
          <w:bCs/>
          <w:sz w:val="24"/>
          <w:szCs w:val="24"/>
        </w:rPr>
        <w:t>:00</w:t>
      </w:r>
      <w:r w:rsidR="0005235D" w:rsidRPr="008A67FB">
        <w:rPr>
          <w:rFonts w:ascii="Times New Roman" w:hAnsi="Times New Roman"/>
          <w:bCs/>
          <w:sz w:val="24"/>
          <w:szCs w:val="24"/>
        </w:rPr>
        <w:t>2</w:t>
      </w:r>
      <w:r w:rsidRPr="008A67FB">
        <w:rPr>
          <w:rFonts w:ascii="Times New Roman" w:hAnsi="Times New Roman"/>
          <w:bCs/>
          <w:sz w:val="24"/>
          <w:szCs w:val="24"/>
        </w:rPr>
        <w:t>:0</w:t>
      </w:r>
      <w:r w:rsidR="0005235D" w:rsidRPr="008A67FB">
        <w:rPr>
          <w:rFonts w:ascii="Times New Roman" w:hAnsi="Times New Roman"/>
          <w:bCs/>
          <w:sz w:val="24"/>
          <w:szCs w:val="24"/>
        </w:rPr>
        <w:t>982</w:t>
      </w:r>
      <w:r w:rsidRPr="008A67FB">
        <w:rPr>
          <w:rFonts w:ascii="Times New Roman" w:hAnsi="Times New Roman"/>
          <w:bCs/>
          <w:sz w:val="24"/>
          <w:szCs w:val="24"/>
        </w:rPr>
        <w:t>, цільове призначення земельної ділянки КВЦПЗ 10.07 – для рибогосподарських потреб,</w:t>
      </w:r>
      <w:r w:rsidR="00E267CE" w:rsidRPr="008A67FB">
        <w:rPr>
          <w:rFonts w:asciiTheme="minorHAnsi" w:hAnsiTheme="minorHAnsi"/>
        </w:rPr>
        <w:t xml:space="preserve"> </w:t>
      </w:r>
      <w:r w:rsidR="00E267CE" w:rsidRPr="008A67FB">
        <w:rPr>
          <w:rFonts w:ascii="Times New Roman" w:hAnsi="Times New Roman"/>
          <w:bCs/>
          <w:sz w:val="24"/>
          <w:szCs w:val="24"/>
        </w:rPr>
        <w:t>яка розташована за межами с.</w:t>
      </w:r>
      <w:r w:rsidR="002370D3">
        <w:rPr>
          <w:rFonts w:ascii="Times New Roman" w:hAnsi="Times New Roman"/>
          <w:bCs/>
          <w:sz w:val="24"/>
          <w:szCs w:val="24"/>
        </w:rPr>
        <w:t> </w:t>
      </w:r>
      <w:r w:rsidR="00E267CE" w:rsidRPr="008A67FB">
        <w:rPr>
          <w:rFonts w:ascii="Times New Roman" w:hAnsi="Times New Roman"/>
          <w:bCs/>
          <w:sz w:val="24"/>
          <w:szCs w:val="24"/>
        </w:rPr>
        <w:t xml:space="preserve">Кам’янка на території </w:t>
      </w:r>
      <w:proofErr w:type="spellStart"/>
      <w:r w:rsidR="00E267CE" w:rsidRPr="008A67FB">
        <w:rPr>
          <w:rFonts w:ascii="Times New Roman" w:hAnsi="Times New Roman"/>
          <w:bCs/>
          <w:sz w:val="24"/>
          <w:szCs w:val="24"/>
        </w:rPr>
        <w:t>Кам’янського</w:t>
      </w:r>
      <w:proofErr w:type="spellEnd"/>
      <w:r w:rsidR="00E267CE" w:rsidRPr="008A67FB">
        <w:rPr>
          <w:rFonts w:ascii="Times New Roman" w:hAnsi="Times New Roman"/>
          <w:bCs/>
          <w:sz w:val="24"/>
          <w:szCs w:val="24"/>
        </w:rPr>
        <w:t xml:space="preserve"> </w:t>
      </w:r>
      <w:proofErr w:type="spellStart"/>
      <w:r w:rsidR="00E267CE" w:rsidRPr="008A67FB">
        <w:rPr>
          <w:rFonts w:ascii="Times New Roman" w:hAnsi="Times New Roman"/>
          <w:bCs/>
          <w:sz w:val="24"/>
          <w:szCs w:val="24"/>
        </w:rPr>
        <w:t>старостинського</w:t>
      </w:r>
      <w:proofErr w:type="spellEnd"/>
      <w:r w:rsidR="00E267CE" w:rsidRPr="008A67FB">
        <w:rPr>
          <w:rFonts w:ascii="Times New Roman" w:hAnsi="Times New Roman"/>
          <w:bCs/>
          <w:sz w:val="24"/>
          <w:szCs w:val="24"/>
        </w:rPr>
        <w:t xml:space="preserve"> округу Тростянецької міської ради, </w:t>
      </w:r>
      <w:r w:rsidR="002370D3">
        <w:rPr>
          <w:rFonts w:ascii="Times New Roman" w:hAnsi="Times New Roman"/>
          <w:bCs/>
          <w:sz w:val="24"/>
          <w:szCs w:val="24"/>
        </w:rPr>
        <w:t>в басейні</w:t>
      </w:r>
      <w:r w:rsidR="00E267CE" w:rsidRPr="008A67FB">
        <w:rPr>
          <w:rFonts w:ascii="Times New Roman" w:hAnsi="Times New Roman"/>
          <w:bCs/>
          <w:sz w:val="24"/>
          <w:szCs w:val="24"/>
        </w:rPr>
        <w:t xml:space="preserve"> р. Ворскла, </w:t>
      </w:r>
      <w:r w:rsidRPr="008A67FB">
        <w:rPr>
          <w:rFonts w:ascii="Times New Roman" w:hAnsi="Times New Roman"/>
          <w:bCs/>
          <w:sz w:val="24"/>
          <w:szCs w:val="24"/>
        </w:rPr>
        <w:t xml:space="preserve">та водний об'єкт площею </w:t>
      </w:r>
      <w:r w:rsidR="00E267CE" w:rsidRPr="008A67FB">
        <w:rPr>
          <w:rFonts w:ascii="Times New Roman" w:hAnsi="Times New Roman"/>
          <w:bCs/>
          <w:sz w:val="24"/>
          <w:szCs w:val="24"/>
        </w:rPr>
        <w:t>2,7374</w:t>
      </w:r>
      <w:r w:rsidRPr="008A67FB">
        <w:rPr>
          <w:rFonts w:ascii="Times New Roman" w:hAnsi="Times New Roman"/>
          <w:bCs/>
          <w:sz w:val="24"/>
          <w:szCs w:val="24"/>
        </w:rPr>
        <w:t xml:space="preserve"> га та об’єм при </w:t>
      </w:r>
      <w:r w:rsidR="00E267CE" w:rsidRPr="008A67FB">
        <w:rPr>
          <w:rFonts w:ascii="Times New Roman" w:hAnsi="Times New Roman"/>
          <w:bCs/>
          <w:sz w:val="24"/>
          <w:szCs w:val="24"/>
        </w:rPr>
        <w:t>НПР 14,8 тис м</w:t>
      </w:r>
      <w:r w:rsidR="00E267CE" w:rsidRPr="002370D3">
        <w:rPr>
          <w:rFonts w:ascii="Times New Roman" w:hAnsi="Times New Roman"/>
          <w:bCs/>
          <w:sz w:val="24"/>
          <w:szCs w:val="24"/>
          <w:vertAlign w:val="superscript"/>
        </w:rPr>
        <w:t>3</w:t>
      </w:r>
      <w:r w:rsidR="00E267CE" w:rsidRPr="008A67FB">
        <w:rPr>
          <w:rFonts w:ascii="Times New Roman" w:hAnsi="Times New Roman"/>
          <w:bCs/>
          <w:sz w:val="24"/>
          <w:szCs w:val="24"/>
        </w:rPr>
        <w:t>.</w:t>
      </w:r>
    </w:p>
    <w:p w14:paraId="696A5FE8" w14:textId="77777777" w:rsidR="008E5AA6" w:rsidRPr="008A67FB" w:rsidRDefault="008E5AA6" w:rsidP="008E5AA6">
      <w:pPr>
        <w:pStyle w:val="a4"/>
        <w:spacing w:before="0"/>
        <w:ind w:firstLine="709"/>
        <w:jc w:val="both"/>
        <w:rPr>
          <w:rFonts w:ascii="Times New Roman" w:hAnsi="Times New Roman"/>
          <w:bCs/>
          <w:sz w:val="24"/>
          <w:szCs w:val="24"/>
        </w:rPr>
      </w:pPr>
      <w:r w:rsidRPr="008A67FB">
        <w:rPr>
          <w:rFonts w:ascii="Times New Roman" w:hAnsi="Times New Roman"/>
          <w:bCs/>
          <w:sz w:val="24"/>
          <w:szCs w:val="24"/>
        </w:rPr>
        <w:t>2. Водний об’єкт знаходиться в придатному стані для використання за призначенням.</w:t>
      </w:r>
    </w:p>
    <w:p w14:paraId="30EE3AE6" w14:textId="77777777" w:rsidR="008E5AA6" w:rsidRPr="008A67FB" w:rsidRDefault="008E5AA6" w:rsidP="008E5AA6">
      <w:pPr>
        <w:ind w:firstLine="709"/>
        <w:jc w:val="both"/>
        <w:rPr>
          <w:rFonts w:ascii="Times New Roman" w:hAnsi="Times New Roman"/>
          <w:bCs/>
          <w:sz w:val="24"/>
          <w:szCs w:val="24"/>
        </w:rPr>
      </w:pPr>
      <w:r w:rsidRPr="008A67FB">
        <w:rPr>
          <w:rFonts w:ascii="Times New Roman" w:hAnsi="Times New Roman"/>
          <w:bCs/>
          <w:sz w:val="24"/>
          <w:szCs w:val="24"/>
        </w:rPr>
        <w:t>3. Зауважень та претензій зі сторони Орендодавця та Орендаря немає.</w:t>
      </w:r>
    </w:p>
    <w:p w14:paraId="0EFFBB9B" w14:textId="77777777" w:rsidR="008E5AA6" w:rsidRPr="008A67FB" w:rsidRDefault="008E5AA6" w:rsidP="008E5AA6">
      <w:pPr>
        <w:pStyle w:val="ad"/>
        <w:spacing w:before="120" w:after="120"/>
        <w:ind w:firstLine="709"/>
        <w:rPr>
          <w:rFonts w:ascii="Times New Roman" w:hAnsi="Times New Roman"/>
          <w:sz w:val="24"/>
          <w:szCs w:val="24"/>
        </w:rPr>
      </w:pPr>
      <w:r w:rsidRPr="008A67FB">
        <w:rPr>
          <w:rFonts w:ascii="Times New Roman" w:hAnsi="Times New Roman"/>
          <w:sz w:val="24"/>
          <w:szCs w:val="24"/>
        </w:rPr>
        <w:t>Реквізити сторін</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84"/>
        <w:gridCol w:w="4536"/>
      </w:tblGrid>
      <w:tr w:rsidR="008A67FB" w:rsidRPr="008A67FB" w14:paraId="14C1B925" w14:textId="77777777" w:rsidTr="00976095">
        <w:tc>
          <w:tcPr>
            <w:tcW w:w="4536" w:type="dxa"/>
            <w:tcBorders>
              <w:bottom w:val="single" w:sz="4" w:space="0" w:color="auto"/>
            </w:tcBorders>
          </w:tcPr>
          <w:p w14:paraId="5638ECA1" w14:textId="77777777" w:rsidR="00C46EB8" w:rsidRPr="008A67FB" w:rsidRDefault="00C46EB8" w:rsidP="00976095">
            <w:pPr>
              <w:pStyle w:val="a4"/>
              <w:spacing w:before="0"/>
              <w:ind w:firstLine="0"/>
              <w:jc w:val="center"/>
              <w:rPr>
                <w:rFonts w:ascii="Times New Roman" w:hAnsi="Times New Roman"/>
                <w:sz w:val="24"/>
                <w:szCs w:val="24"/>
              </w:rPr>
            </w:pPr>
            <w:r w:rsidRPr="008A67FB">
              <w:rPr>
                <w:rFonts w:ascii="Times New Roman" w:hAnsi="Times New Roman"/>
                <w:sz w:val="24"/>
                <w:szCs w:val="24"/>
              </w:rPr>
              <w:t>Орендодавець</w:t>
            </w:r>
          </w:p>
          <w:p w14:paraId="60DAC071" w14:textId="77777777" w:rsidR="00C46EB8" w:rsidRPr="008A67FB" w:rsidRDefault="00C46EB8" w:rsidP="00976095">
            <w:pPr>
              <w:pStyle w:val="a4"/>
              <w:spacing w:before="0"/>
              <w:ind w:firstLine="0"/>
              <w:jc w:val="center"/>
              <w:rPr>
                <w:rFonts w:ascii="Times New Roman" w:hAnsi="Times New Roman"/>
                <w:sz w:val="24"/>
                <w:szCs w:val="24"/>
              </w:rPr>
            </w:pPr>
          </w:p>
          <w:p w14:paraId="431594BB" w14:textId="77777777" w:rsidR="00C46EB8" w:rsidRPr="008A67FB" w:rsidRDefault="00C46EB8" w:rsidP="00976095">
            <w:pPr>
              <w:pStyle w:val="a4"/>
              <w:spacing w:before="0"/>
              <w:ind w:firstLine="0"/>
              <w:jc w:val="center"/>
              <w:rPr>
                <w:rFonts w:ascii="Times New Roman" w:hAnsi="Times New Roman"/>
                <w:sz w:val="24"/>
                <w:szCs w:val="24"/>
              </w:rPr>
            </w:pPr>
            <w:r w:rsidRPr="008A67FB">
              <w:rPr>
                <w:rFonts w:ascii="Times New Roman" w:hAnsi="Times New Roman"/>
                <w:b/>
                <w:sz w:val="24"/>
                <w:szCs w:val="24"/>
              </w:rPr>
              <w:t>Тростянецька міська рада</w:t>
            </w:r>
          </w:p>
        </w:tc>
        <w:tc>
          <w:tcPr>
            <w:tcW w:w="284" w:type="dxa"/>
          </w:tcPr>
          <w:p w14:paraId="2DF79011" w14:textId="77777777" w:rsidR="00C46EB8" w:rsidRPr="008A67FB" w:rsidRDefault="00C46EB8" w:rsidP="00976095">
            <w:pPr>
              <w:pStyle w:val="a4"/>
              <w:spacing w:before="0"/>
              <w:ind w:firstLine="0"/>
              <w:jc w:val="center"/>
              <w:rPr>
                <w:rFonts w:ascii="Times New Roman" w:hAnsi="Times New Roman"/>
                <w:sz w:val="24"/>
                <w:szCs w:val="24"/>
              </w:rPr>
            </w:pPr>
          </w:p>
        </w:tc>
        <w:tc>
          <w:tcPr>
            <w:tcW w:w="4536" w:type="dxa"/>
            <w:tcBorders>
              <w:bottom w:val="single" w:sz="4" w:space="0" w:color="auto"/>
            </w:tcBorders>
          </w:tcPr>
          <w:p w14:paraId="0D5EB69E" w14:textId="77777777" w:rsidR="00C46EB8" w:rsidRPr="008A67FB" w:rsidRDefault="00C46EB8" w:rsidP="00976095">
            <w:pPr>
              <w:pStyle w:val="a4"/>
              <w:spacing w:before="0"/>
              <w:ind w:firstLine="0"/>
              <w:jc w:val="center"/>
              <w:rPr>
                <w:rFonts w:ascii="Times New Roman" w:hAnsi="Times New Roman"/>
                <w:sz w:val="24"/>
                <w:szCs w:val="24"/>
              </w:rPr>
            </w:pPr>
            <w:r w:rsidRPr="008A67FB">
              <w:rPr>
                <w:rFonts w:ascii="Times New Roman" w:hAnsi="Times New Roman"/>
                <w:sz w:val="24"/>
                <w:szCs w:val="24"/>
              </w:rPr>
              <w:t>Орендар</w:t>
            </w:r>
          </w:p>
          <w:p w14:paraId="05908818" w14:textId="45772998" w:rsidR="00C46EB8" w:rsidRPr="008A67FB" w:rsidRDefault="00C46EB8" w:rsidP="00976095">
            <w:pPr>
              <w:pStyle w:val="a4"/>
              <w:spacing w:before="0"/>
              <w:ind w:firstLine="0"/>
              <w:rPr>
                <w:rFonts w:ascii="Times New Roman" w:hAnsi="Times New Roman"/>
                <w:sz w:val="24"/>
                <w:szCs w:val="24"/>
              </w:rPr>
            </w:pPr>
          </w:p>
        </w:tc>
      </w:tr>
      <w:tr w:rsidR="008A67FB" w:rsidRPr="008A67FB" w14:paraId="2B637EDD" w14:textId="77777777" w:rsidTr="00976095">
        <w:tc>
          <w:tcPr>
            <w:tcW w:w="4536" w:type="dxa"/>
            <w:tcBorders>
              <w:top w:val="single" w:sz="4" w:space="0" w:color="auto"/>
              <w:bottom w:val="single" w:sz="4" w:space="0" w:color="auto"/>
            </w:tcBorders>
          </w:tcPr>
          <w:p w14:paraId="66E86B4C" w14:textId="77777777" w:rsidR="00C46EB8" w:rsidRPr="008A67FB" w:rsidRDefault="00C46EB8" w:rsidP="00976095">
            <w:pPr>
              <w:pStyle w:val="a4"/>
              <w:spacing w:before="0"/>
              <w:ind w:firstLine="0"/>
              <w:jc w:val="center"/>
              <w:rPr>
                <w:rFonts w:ascii="Times New Roman" w:hAnsi="Times New Roman"/>
                <w:sz w:val="24"/>
                <w:szCs w:val="24"/>
                <w:vertAlign w:val="superscript"/>
              </w:rPr>
            </w:pPr>
            <w:r w:rsidRPr="008A67FB">
              <w:rPr>
                <w:rFonts w:ascii="Times New Roman" w:hAnsi="Times New Roman"/>
                <w:sz w:val="24"/>
                <w:szCs w:val="24"/>
                <w:vertAlign w:val="superscript"/>
              </w:rPr>
              <w:t>найменування органу виконавчої влади</w:t>
            </w:r>
          </w:p>
          <w:p w14:paraId="7D693EE9" w14:textId="77777777" w:rsidR="00C46EB8" w:rsidRPr="008A67FB" w:rsidRDefault="00C46EB8" w:rsidP="00976095">
            <w:pPr>
              <w:pStyle w:val="a4"/>
              <w:spacing w:before="0"/>
              <w:ind w:firstLine="0"/>
              <w:jc w:val="center"/>
              <w:rPr>
                <w:rFonts w:ascii="Times New Roman" w:hAnsi="Times New Roman"/>
                <w:sz w:val="24"/>
                <w:szCs w:val="24"/>
              </w:rPr>
            </w:pPr>
            <w:r w:rsidRPr="008A67FB">
              <w:rPr>
                <w:rFonts w:ascii="Times New Roman" w:hAnsi="Times New Roman"/>
                <w:sz w:val="24"/>
                <w:szCs w:val="24"/>
              </w:rPr>
              <w:t xml:space="preserve">Код згідно з ЄДРПОУ </w:t>
            </w:r>
            <w:r w:rsidRPr="008A67FB">
              <w:rPr>
                <w:rFonts w:ascii="Times New Roman" w:hAnsi="Times New Roman"/>
                <w:b/>
                <w:bCs/>
                <w:sz w:val="24"/>
                <w:szCs w:val="24"/>
              </w:rPr>
              <w:t>24006361</w:t>
            </w:r>
          </w:p>
        </w:tc>
        <w:tc>
          <w:tcPr>
            <w:tcW w:w="284" w:type="dxa"/>
          </w:tcPr>
          <w:p w14:paraId="499F7DF6" w14:textId="77777777" w:rsidR="00C46EB8" w:rsidRPr="008A67FB" w:rsidRDefault="00C46EB8" w:rsidP="00976095">
            <w:pPr>
              <w:pStyle w:val="a4"/>
              <w:spacing w:before="0"/>
              <w:ind w:firstLine="0"/>
              <w:rPr>
                <w:rFonts w:ascii="Times New Roman" w:hAnsi="Times New Roman"/>
                <w:sz w:val="24"/>
                <w:szCs w:val="24"/>
              </w:rPr>
            </w:pPr>
          </w:p>
        </w:tc>
        <w:tc>
          <w:tcPr>
            <w:tcW w:w="4536" w:type="dxa"/>
            <w:tcBorders>
              <w:top w:val="single" w:sz="4" w:space="0" w:color="auto"/>
              <w:bottom w:val="single" w:sz="4" w:space="0" w:color="auto"/>
            </w:tcBorders>
          </w:tcPr>
          <w:p w14:paraId="06B01007" w14:textId="20BB1DE9" w:rsidR="00C46EB8" w:rsidRPr="008A67FB" w:rsidRDefault="00C46EB8" w:rsidP="00976095">
            <w:pPr>
              <w:pStyle w:val="a4"/>
              <w:spacing w:before="0"/>
              <w:ind w:firstLine="0"/>
              <w:rPr>
                <w:rFonts w:ascii="Times New Roman" w:hAnsi="Times New Roman"/>
                <w:sz w:val="24"/>
                <w:szCs w:val="24"/>
              </w:rPr>
            </w:pPr>
          </w:p>
        </w:tc>
      </w:tr>
      <w:tr w:rsidR="00510B0F" w:rsidRPr="008A67FB" w14:paraId="2168A047" w14:textId="77777777" w:rsidTr="00976095">
        <w:tc>
          <w:tcPr>
            <w:tcW w:w="4536" w:type="dxa"/>
            <w:tcBorders>
              <w:top w:val="single" w:sz="4" w:space="0" w:color="auto"/>
              <w:bottom w:val="single" w:sz="4" w:space="0" w:color="auto"/>
            </w:tcBorders>
          </w:tcPr>
          <w:p w14:paraId="23069F1B" w14:textId="77777777" w:rsidR="00C46EB8" w:rsidRPr="008A67FB" w:rsidRDefault="00C46EB8" w:rsidP="00976095">
            <w:pPr>
              <w:pStyle w:val="a4"/>
              <w:spacing w:before="0"/>
              <w:ind w:firstLine="0"/>
              <w:jc w:val="center"/>
              <w:rPr>
                <w:rFonts w:ascii="Times New Roman" w:hAnsi="Times New Roman"/>
                <w:sz w:val="24"/>
                <w:szCs w:val="24"/>
                <w:vertAlign w:val="superscript"/>
              </w:rPr>
            </w:pPr>
            <w:r w:rsidRPr="008A67FB">
              <w:rPr>
                <w:rFonts w:ascii="Times New Roman" w:hAnsi="Times New Roman"/>
                <w:sz w:val="24"/>
                <w:szCs w:val="24"/>
                <w:vertAlign w:val="superscript"/>
              </w:rPr>
              <w:t>або органу місцевого самоврядування)</w:t>
            </w:r>
          </w:p>
          <w:p w14:paraId="501298D6" w14:textId="77777777" w:rsidR="00C46EB8" w:rsidRPr="008A67FB" w:rsidRDefault="00C46EB8" w:rsidP="00C46EB8">
            <w:pPr>
              <w:pStyle w:val="a4"/>
              <w:spacing w:before="0" w:after="120"/>
              <w:ind w:firstLine="0"/>
              <w:rPr>
                <w:rFonts w:ascii="Times New Roman" w:hAnsi="Times New Roman"/>
                <w:sz w:val="24"/>
                <w:szCs w:val="24"/>
              </w:rPr>
            </w:pPr>
            <w:r w:rsidRPr="008A67FB">
              <w:rPr>
                <w:rFonts w:ascii="Times New Roman" w:hAnsi="Times New Roman"/>
                <w:sz w:val="24"/>
                <w:szCs w:val="24"/>
              </w:rPr>
              <w:t>Місцезнаходження:</w:t>
            </w:r>
          </w:p>
          <w:p w14:paraId="747E3543" w14:textId="3D7E1968" w:rsidR="00C46EB8" w:rsidRPr="008A67FB" w:rsidRDefault="00C46EB8" w:rsidP="00976095">
            <w:pPr>
              <w:pStyle w:val="a4"/>
              <w:spacing w:before="0"/>
              <w:ind w:firstLine="0"/>
              <w:rPr>
                <w:rFonts w:ascii="Times New Roman" w:hAnsi="Times New Roman"/>
                <w:sz w:val="24"/>
                <w:szCs w:val="24"/>
              </w:rPr>
            </w:pPr>
            <w:r w:rsidRPr="008A67FB">
              <w:rPr>
                <w:rFonts w:ascii="Times New Roman" w:hAnsi="Times New Roman"/>
                <w:sz w:val="24"/>
                <w:szCs w:val="24"/>
              </w:rPr>
              <w:t>42600, Україна, Сумська область, м. Тростянець, вул. Миру, буд. 6</w:t>
            </w:r>
          </w:p>
        </w:tc>
        <w:tc>
          <w:tcPr>
            <w:tcW w:w="284" w:type="dxa"/>
          </w:tcPr>
          <w:p w14:paraId="28CE3E48" w14:textId="77777777" w:rsidR="00C46EB8" w:rsidRPr="008A67FB" w:rsidRDefault="00C46EB8" w:rsidP="00976095">
            <w:pPr>
              <w:pStyle w:val="a4"/>
              <w:spacing w:before="0"/>
              <w:ind w:firstLine="0"/>
              <w:rPr>
                <w:rFonts w:ascii="Times New Roman" w:hAnsi="Times New Roman"/>
                <w:sz w:val="24"/>
                <w:szCs w:val="24"/>
              </w:rPr>
            </w:pPr>
          </w:p>
        </w:tc>
        <w:tc>
          <w:tcPr>
            <w:tcW w:w="4536" w:type="dxa"/>
            <w:tcBorders>
              <w:top w:val="single" w:sz="4" w:space="0" w:color="auto"/>
              <w:bottom w:val="single" w:sz="4" w:space="0" w:color="auto"/>
            </w:tcBorders>
          </w:tcPr>
          <w:p w14:paraId="0B381C36" w14:textId="77777777" w:rsidR="00C46EB8" w:rsidRPr="008A67FB" w:rsidRDefault="00C46EB8" w:rsidP="00976095">
            <w:pPr>
              <w:pStyle w:val="a4"/>
              <w:spacing w:before="0"/>
              <w:ind w:firstLine="0"/>
              <w:jc w:val="center"/>
              <w:rPr>
                <w:rFonts w:ascii="Times New Roman" w:hAnsi="Times New Roman"/>
                <w:sz w:val="24"/>
                <w:szCs w:val="24"/>
                <w:vertAlign w:val="superscript"/>
              </w:rPr>
            </w:pPr>
          </w:p>
          <w:p w14:paraId="2993AD35" w14:textId="07837DAB" w:rsidR="00C46EB8" w:rsidRPr="008A67FB" w:rsidRDefault="00C46EB8" w:rsidP="00976095">
            <w:pPr>
              <w:pStyle w:val="a4"/>
              <w:spacing w:before="0"/>
              <w:ind w:firstLine="0"/>
              <w:rPr>
                <w:rFonts w:ascii="Times New Roman" w:hAnsi="Times New Roman"/>
                <w:sz w:val="24"/>
                <w:szCs w:val="24"/>
              </w:rPr>
            </w:pPr>
          </w:p>
        </w:tc>
      </w:tr>
    </w:tbl>
    <w:p w14:paraId="3AD48A96" w14:textId="762D9956" w:rsidR="00FA356B" w:rsidRPr="008A67FB" w:rsidRDefault="00FA356B" w:rsidP="00C46EB8">
      <w:pPr>
        <w:pStyle w:val="a4"/>
        <w:spacing w:before="0"/>
        <w:ind w:firstLine="709"/>
        <w:jc w:val="both"/>
        <w:rPr>
          <w:rFonts w:ascii="Times New Roman" w:hAnsi="Times New Roman"/>
          <w:bCs/>
          <w:sz w:val="24"/>
          <w:szCs w:val="24"/>
        </w:rPr>
      </w:pPr>
    </w:p>
    <w:tbl>
      <w:tblPr>
        <w:tblW w:w="9694" w:type="dxa"/>
        <w:tblLayout w:type="fixed"/>
        <w:tblLook w:val="0000" w:firstRow="0" w:lastRow="0" w:firstColumn="0" w:lastColumn="0" w:noHBand="0" w:noVBand="0"/>
      </w:tblPr>
      <w:tblGrid>
        <w:gridCol w:w="9694"/>
      </w:tblGrid>
      <w:tr w:rsidR="00510B0F" w:rsidRPr="008A67FB" w14:paraId="58939AE6" w14:textId="77777777" w:rsidTr="00976095">
        <w:tc>
          <w:tcPr>
            <w:tcW w:w="9694" w:type="dxa"/>
            <w:shd w:val="clear" w:color="auto" w:fill="auto"/>
          </w:tcPr>
          <w:p w14:paraId="2B384B7F" w14:textId="464B9FA0" w:rsidR="00C46EB8" w:rsidRPr="008A67FB" w:rsidRDefault="00E333F0" w:rsidP="00976095">
            <w:pPr>
              <w:pStyle w:val="a4"/>
              <w:ind w:firstLine="0"/>
              <w:jc w:val="center"/>
              <w:rPr>
                <w:rFonts w:ascii="Times New Roman" w:hAnsi="Times New Roman"/>
                <w:b/>
                <w:bCs/>
                <w:sz w:val="24"/>
                <w:szCs w:val="24"/>
              </w:rPr>
            </w:pPr>
            <w:r w:rsidRPr="008A67FB">
              <w:rPr>
                <w:rFonts w:ascii="Times New Roman" w:hAnsi="Times New Roman"/>
                <w:bCs/>
                <w:sz w:val="24"/>
                <w:szCs w:val="24"/>
              </w:rPr>
              <w:br w:type="page"/>
            </w:r>
            <w:r w:rsidR="00C46EB8" w:rsidRPr="008A67FB">
              <w:rPr>
                <w:rFonts w:ascii="Times New Roman" w:hAnsi="Times New Roman"/>
                <w:b/>
                <w:bCs/>
                <w:sz w:val="24"/>
                <w:szCs w:val="24"/>
              </w:rPr>
              <w:t>Підписи сторін</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45"/>
              <w:gridCol w:w="2126"/>
              <w:gridCol w:w="249"/>
              <w:gridCol w:w="2268"/>
              <w:gridCol w:w="2268"/>
            </w:tblGrid>
            <w:tr w:rsidR="008A67FB" w:rsidRPr="008A67FB" w14:paraId="3DEE274B" w14:textId="77777777" w:rsidTr="00976095">
              <w:tc>
                <w:tcPr>
                  <w:tcW w:w="4571" w:type="dxa"/>
                  <w:gridSpan w:val="2"/>
                </w:tcPr>
                <w:p w14:paraId="225AA40A" w14:textId="44B9461B" w:rsidR="00C46EB8" w:rsidRPr="008A67FB" w:rsidRDefault="00C46EB8" w:rsidP="00510B0F">
                  <w:pPr>
                    <w:pStyle w:val="a4"/>
                    <w:spacing w:before="0"/>
                    <w:ind w:firstLine="0"/>
                    <w:jc w:val="center"/>
                    <w:rPr>
                      <w:rFonts w:ascii="Times New Roman" w:hAnsi="Times New Roman"/>
                      <w:sz w:val="24"/>
                      <w:szCs w:val="24"/>
                    </w:rPr>
                  </w:pPr>
                  <w:r w:rsidRPr="008A67FB">
                    <w:rPr>
                      <w:rFonts w:ascii="Times New Roman" w:hAnsi="Times New Roman"/>
                      <w:sz w:val="24"/>
                      <w:szCs w:val="24"/>
                    </w:rPr>
                    <w:t>Орендодавець</w:t>
                  </w:r>
                </w:p>
                <w:p w14:paraId="0A53E875" w14:textId="01F4A99F" w:rsidR="00C46EB8" w:rsidRPr="008A67FB" w:rsidRDefault="00E267CE" w:rsidP="00C46EB8">
                  <w:pPr>
                    <w:pStyle w:val="a4"/>
                    <w:spacing w:before="0"/>
                    <w:ind w:firstLine="0"/>
                    <w:rPr>
                      <w:rFonts w:ascii="Times New Roman" w:hAnsi="Times New Roman"/>
                    </w:rPr>
                  </w:pPr>
                  <w:r w:rsidRPr="008A67FB">
                    <w:rPr>
                      <w:rFonts w:ascii="Times New Roman" w:hAnsi="Times New Roman"/>
                      <w:b/>
                      <w:sz w:val="24"/>
                      <w:szCs w:val="24"/>
                    </w:rPr>
                    <w:t xml:space="preserve">Міський голова </w:t>
                  </w:r>
                </w:p>
              </w:tc>
              <w:tc>
                <w:tcPr>
                  <w:tcW w:w="249" w:type="dxa"/>
                </w:tcPr>
                <w:p w14:paraId="5009754B" w14:textId="77777777" w:rsidR="00C46EB8" w:rsidRPr="008A67FB" w:rsidRDefault="00C46EB8" w:rsidP="00976095">
                  <w:pPr>
                    <w:pStyle w:val="a4"/>
                    <w:spacing w:before="0"/>
                    <w:ind w:firstLine="0"/>
                    <w:jc w:val="center"/>
                    <w:rPr>
                      <w:rFonts w:ascii="Times New Roman" w:hAnsi="Times New Roman"/>
                    </w:rPr>
                  </w:pPr>
                </w:p>
              </w:tc>
              <w:tc>
                <w:tcPr>
                  <w:tcW w:w="4536" w:type="dxa"/>
                  <w:gridSpan w:val="2"/>
                </w:tcPr>
                <w:p w14:paraId="25196961" w14:textId="12C35EAA" w:rsidR="00C46EB8" w:rsidRPr="008A67FB" w:rsidRDefault="00C46EB8" w:rsidP="00510B0F">
                  <w:pPr>
                    <w:pStyle w:val="a4"/>
                    <w:spacing w:before="0"/>
                    <w:ind w:firstLine="0"/>
                    <w:jc w:val="center"/>
                    <w:rPr>
                      <w:rFonts w:ascii="Times New Roman" w:hAnsi="Times New Roman"/>
                      <w:sz w:val="24"/>
                      <w:szCs w:val="24"/>
                    </w:rPr>
                  </w:pPr>
                  <w:r w:rsidRPr="008A67FB">
                    <w:rPr>
                      <w:rFonts w:ascii="Times New Roman" w:hAnsi="Times New Roman"/>
                      <w:sz w:val="24"/>
                      <w:szCs w:val="24"/>
                    </w:rPr>
                    <w:t>Орендар</w:t>
                  </w:r>
                </w:p>
                <w:p w14:paraId="5AEC7FC2" w14:textId="597693E3" w:rsidR="00C46EB8" w:rsidRPr="008A67FB" w:rsidRDefault="00C46EB8" w:rsidP="00976095">
                  <w:pPr>
                    <w:pStyle w:val="a4"/>
                    <w:spacing w:before="0"/>
                    <w:ind w:firstLine="0"/>
                    <w:rPr>
                      <w:rFonts w:ascii="Times New Roman" w:hAnsi="Times New Roman"/>
                      <w:b/>
                      <w:bCs/>
                    </w:rPr>
                  </w:pPr>
                </w:p>
              </w:tc>
            </w:tr>
            <w:tr w:rsidR="008A67FB" w:rsidRPr="008A67FB" w14:paraId="02D5D8DD" w14:textId="77777777" w:rsidTr="00976095">
              <w:tc>
                <w:tcPr>
                  <w:tcW w:w="2445" w:type="dxa"/>
                </w:tcPr>
                <w:p w14:paraId="74663EB6" w14:textId="77777777" w:rsidR="00C46EB8" w:rsidRPr="008A67FB" w:rsidRDefault="00C46EB8" w:rsidP="00976095">
                  <w:pPr>
                    <w:pStyle w:val="a4"/>
                    <w:spacing w:before="0"/>
                    <w:ind w:firstLine="0"/>
                    <w:rPr>
                      <w:rFonts w:ascii="Times New Roman" w:hAnsi="Times New Roman"/>
                    </w:rPr>
                  </w:pPr>
                </w:p>
              </w:tc>
              <w:tc>
                <w:tcPr>
                  <w:tcW w:w="2126" w:type="dxa"/>
                </w:tcPr>
                <w:p w14:paraId="1180BD7D" w14:textId="77777777" w:rsidR="00C46EB8" w:rsidRPr="008A67FB" w:rsidRDefault="00C46EB8" w:rsidP="00976095">
                  <w:pPr>
                    <w:pStyle w:val="a4"/>
                    <w:spacing w:before="0"/>
                    <w:ind w:firstLine="0"/>
                    <w:rPr>
                      <w:rFonts w:ascii="Times New Roman" w:hAnsi="Times New Roman"/>
                    </w:rPr>
                  </w:pPr>
                </w:p>
              </w:tc>
              <w:tc>
                <w:tcPr>
                  <w:tcW w:w="249" w:type="dxa"/>
                </w:tcPr>
                <w:p w14:paraId="12F21125" w14:textId="77777777" w:rsidR="00C46EB8" w:rsidRPr="008A67FB" w:rsidRDefault="00C46EB8" w:rsidP="00976095">
                  <w:pPr>
                    <w:pStyle w:val="a4"/>
                    <w:spacing w:before="0"/>
                    <w:ind w:firstLine="0"/>
                    <w:rPr>
                      <w:rFonts w:ascii="Times New Roman" w:hAnsi="Times New Roman"/>
                    </w:rPr>
                  </w:pPr>
                </w:p>
              </w:tc>
              <w:tc>
                <w:tcPr>
                  <w:tcW w:w="2268" w:type="dxa"/>
                </w:tcPr>
                <w:p w14:paraId="6B887CC6" w14:textId="77777777" w:rsidR="00C46EB8" w:rsidRPr="008A67FB" w:rsidRDefault="00C46EB8" w:rsidP="00976095">
                  <w:pPr>
                    <w:pStyle w:val="a4"/>
                    <w:spacing w:before="0"/>
                    <w:ind w:firstLine="0"/>
                    <w:rPr>
                      <w:rFonts w:ascii="Times New Roman" w:hAnsi="Times New Roman"/>
                    </w:rPr>
                  </w:pPr>
                </w:p>
              </w:tc>
              <w:tc>
                <w:tcPr>
                  <w:tcW w:w="2268" w:type="dxa"/>
                </w:tcPr>
                <w:p w14:paraId="6E27AAF1" w14:textId="77777777" w:rsidR="00C46EB8" w:rsidRPr="008A67FB" w:rsidRDefault="00C46EB8" w:rsidP="00976095">
                  <w:pPr>
                    <w:pStyle w:val="a4"/>
                    <w:spacing w:before="0"/>
                    <w:ind w:firstLine="0"/>
                    <w:rPr>
                      <w:rFonts w:ascii="Times New Roman" w:hAnsi="Times New Roman"/>
                    </w:rPr>
                  </w:pPr>
                </w:p>
              </w:tc>
            </w:tr>
            <w:tr w:rsidR="008A67FB" w:rsidRPr="008A67FB" w14:paraId="453D150A" w14:textId="77777777" w:rsidTr="00976095">
              <w:tc>
                <w:tcPr>
                  <w:tcW w:w="2445" w:type="dxa"/>
                </w:tcPr>
                <w:p w14:paraId="60ED4CC2" w14:textId="77777777" w:rsidR="00C46EB8" w:rsidRPr="008A67FB" w:rsidRDefault="00C46EB8" w:rsidP="00976095">
                  <w:pPr>
                    <w:pStyle w:val="a4"/>
                    <w:spacing w:before="0"/>
                    <w:ind w:firstLine="0"/>
                    <w:jc w:val="right"/>
                    <w:rPr>
                      <w:rFonts w:ascii="Times New Roman" w:hAnsi="Times New Roman"/>
                      <w:sz w:val="24"/>
                      <w:szCs w:val="24"/>
                    </w:rPr>
                  </w:pPr>
                  <w:r w:rsidRPr="008A67FB">
                    <w:rPr>
                      <w:rFonts w:ascii="Times New Roman" w:hAnsi="Times New Roman"/>
                      <w:sz w:val="24"/>
                      <w:szCs w:val="24"/>
                    </w:rPr>
                    <w:t>_____________</w:t>
                  </w:r>
                </w:p>
              </w:tc>
              <w:tc>
                <w:tcPr>
                  <w:tcW w:w="2126" w:type="dxa"/>
                  <w:tcBorders>
                    <w:bottom w:val="single" w:sz="4" w:space="0" w:color="auto"/>
                  </w:tcBorders>
                  <w:vAlign w:val="bottom"/>
                </w:tcPr>
                <w:p w14:paraId="0AA68A58" w14:textId="221BD9A8" w:rsidR="00C46EB8" w:rsidRPr="008A67FB" w:rsidRDefault="00C46EB8" w:rsidP="00976095">
                  <w:pPr>
                    <w:pStyle w:val="a4"/>
                    <w:spacing w:before="0"/>
                    <w:ind w:firstLine="0"/>
                    <w:jc w:val="center"/>
                    <w:rPr>
                      <w:rFonts w:ascii="Times New Roman" w:hAnsi="Times New Roman"/>
                      <w:sz w:val="24"/>
                      <w:szCs w:val="24"/>
                    </w:rPr>
                  </w:pPr>
                </w:p>
              </w:tc>
              <w:tc>
                <w:tcPr>
                  <w:tcW w:w="249" w:type="dxa"/>
                </w:tcPr>
                <w:p w14:paraId="3216109C" w14:textId="77777777" w:rsidR="00C46EB8" w:rsidRPr="008A67FB" w:rsidRDefault="00C46EB8" w:rsidP="00976095">
                  <w:pPr>
                    <w:pStyle w:val="a4"/>
                    <w:spacing w:before="0"/>
                    <w:ind w:firstLine="0"/>
                    <w:rPr>
                      <w:rFonts w:ascii="Times New Roman" w:hAnsi="Times New Roman"/>
                    </w:rPr>
                  </w:pPr>
                </w:p>
              </w:tc>
              <w:tc>
                <w:tcPr>
                  <w:tcW w:w="2268" w:type="dxa"/>
                </w:tcPr>
                <w:p w14:paraId="138804D2" w14:textId="77777777" w:rsidR="00C46EB8" w:rsidRPr="008A67FB" w:rsidRDefault="00C46EB8" w:rsidP="00976095">
                  <w:pPr>
                    <w:pStyle w:val="a4"/>
                    <w:spacing w:before="0"/>
                    <w:ind w:firstLine="0"/>
                    <w:rPr>
                      <w:rFonts w:ascii="Times New Roman" w:hAnsi="Times New Roman"/>
                    </w:rPr>
                  </w:pPr>
                  <w:r w:rsidRPr="008A67FB">
                    <w:rPr>
                      <w:rFonts w:ascii="Times New Roman" w:hAnsi="Times New Roman"/>
                      <w:sz w:val="24"/>
                      <w:szCs w:val="24"/>
                    </w:rPr>
                    <w:t>_________________</w:t>
                  </w:r>
                </w:p>
              </w:tc>
              <w:tc>
                <w:tcPr>
                  <w:tcW w:w="2268" w:type="dxa"/>
                  <w:tcBorders>
                    <w:bottom w:val="single" w:sz="4" w:space="0" w:color="auto"/>
                  </w:tcBorders>
                </w:tcPr>
                <w:p w14:paraId="642D9F17" w14:textId="2179D1E9" w:rsidR="00C46EB8" w:rsidRPr="008A67FB" w:rsidRDefault="00C46EB8" w:rsidP="00976095">
                  <w:pPr>
                    <w:pStyle w:val="a4"/>
                    <w:spacing w:before="0"/>
                    <w:ind w:firstLine="0"/>
                    <w:rPr>
                      <w:rFonts w:ascii="Times New Roman" w:hAnsi="Times New Roman"/>
                      <w:b/>
                      <w:bCs/>
                    </w:rPr>
                  </w:pPr>
                </w:p>
              </w:tc>
            </w:tr>
            <w:tr w:rsidR="008A67FB" w:rsidRPr="008A67FB" w14:paraId="486EB02D" w14:textId="77777777" w:rsidTr="00976095">
              <w:tc>
                <w:tcPr>
                  <w:tcW w:w="2445" w:type="dxa"/>
                </w:tcPr>
                <w:p w14:paraId="535CF8BF" w14:textId="77777777" w:rsidR="00C46EB8" w:rsidRPr="008A67FB" w:rsidRDefault="00C46EB8" w:rsidP="00976095">
                  <w:pPr>
                    <w:pStyle w:val="a4"/>
                    <w:spacing w:before="0"/>
                    <w:ind w:firstLine="0"/>
                    <w:jc w:val="center"/>
                    <w:rPr>
                      <w:rFonts w:ascii="Times New Roman" w:hAnsi="Times New Roman"/>
                      <w:sz w:val="24"/>
                      <w:szCs w:val="24"/>
                    </w:rPr>
                  </w:pPr>
                  <w:r w:rsidRPr="008A67FB">
                    <w:rPr>
                      <w:rFonts w:ascii="Times New Roman" w:hAnsi="Times New Roman"/>
                      <w:sz w:val="24"/>
                      <w:szCs w:val="24"/>
                      <w:vertAlign w:val="superscript"/>
                    </w:rPr>
                    <w:t>(підпис)</w:t>
                  </w:r>
                </w:p>
              </w:tc>
              <w:tc>
                <w:tcPr>
                  <w:tcW w:w="2126" w:type="dxa"/>
                  <w:tcBorders>
                    <w:top w:val="single" w:sz="4" w:space="0" w:color="auto"/>
                  </w:tcBorders>
                </w:tcPr>
                <w:p w14:paraId="30BFA89B" w14:textId="77777777" w:rsidR="00C46EB8" w:rsidRPr="008A67FB" w:rsidRDefault="00C46EB8" w:rsidP="00976095">
                  <w:pPr>
                    <w:pStyle w:val="a4"/>
                    <w:spacing w:before="0"/>
                    <w:ind w:firstLine="0"/>
                    <w:jc w:val="center"/>
                    <w:rPr>
                      <w:rFonts w:ascii="Times New Roman" w:hAnsi="Times New Roman"/>
                      <w:b/>
                      <w:sz w:val="24"/>
                      <w:szCs w:val="24"/>
                    </w:rPr>
                  </w:pPr>
                  <w:r w:rsidRPr="008A67FB">
                    <w:rPr>
                      <w:rFonts w:ascii="Times New Roman" w:hAnsi="Times New Roman"/>
                      <w:sz w:val="24"/>
                      <w:szCs w:val="24"/>
                      <w:vertAlign w:val="superscript"/>
                    </w:rPr>
                    <w:t>ініціали (ініціал власного імені) та прізвище уповноваженої особи</w:t>
                  </w:r>
                </w:p>
              </w:tc>
              <w:tc>
                <w:tcPr>
                  <w:tcW w:w="249" w:type="dxa"/>
                </w:tcPr>
                <w:p w14:paraId="43B40765" w14:textId="77777777" w:rsidR="00C46EB8" w:rsidRPr="008A67FB" w:rsidRDefault="00C46EB8" w:rsidP="00976095">
                  <w:pPr>
                    <w:pStyle w:val="a4"/>
                    <w:spacing w:before="0"/>
                    <w:ind w:firstLine="0"/>
                    <w:rPr>
                      <w:rFonts w:ascii="Times New Roman" w:hAnsi="Times New Roman"/>
                    </w:rPr>
                  </w:pPr>
                </w:p>
              </w:tc>
              <w:tc>
                <w:tcPr>
                  <w:tcW w:w="2268" w:type="dxa"/>
                </w:tcPr>
                <w:p w14:paraId="6C8C734C" w14:textId="77777777" w:rsidR="00C46EB8" w:rsidRPr="008A67FB" w:rsidRDefault="00C46EB8" w:rsidP="00976095">
                  <w:pPr>
                    <w:pStyle w:val="a4"/>
                    <w:spacing w:before="0"/>
                    <w:ind w:firstLine="0"/>
                    <w:jc w:val="center"/>
                    <w:rPr>
                      <w:rFonts w:ascii="Times New Roman" w:hAnsi="Times New Roman"/>
                    </w:rPr>
                  </w:pPr>
                  <w:r w:rsidRPr="008A67FB">
                    <w:rPr>
                      <w:rFonts w:ascii="Times New Roman" w:hAnsi="Times New Roman"/>
                      <w:sz w:val="24"/>
                      <w:szCs w:val="24"/>
                      <w:vertAlign w:val="superscript"/>
                    </w:rPr>
                    <w:t>(підпис)</w:t>
                  </w:r>
                </w:p>
              </w:tc>
              <w:tc>
                <w:tcPr>
                  <w:tcW w:w="2268" w:type="dxa"/>
                  <w:tcBorders>
                    <w:top w:val="single" w:sz="4" w:space="0" w:color="auto"/>
                  </w:tcBorders>
                </w:tcPr>
                <w:p w14:paraId="633020FF" w14:textId="77777777" w:rsidR="00C46EB8" w:rsidRPr="008A67FB" w:rsidRDefault="00C46EB8" w:rsidP="00976095">
                  <w:pPr>
                    <w:pStyle w:val="a4"/>
                    <w:spacing w:before="0"/>
                    <w:ind w:firstLine="0"/>
                    <w:jc w:val="center"/>
                    <w:rPr>
                      <w:rFonts w:ascii="Times New Roman" w:hAnsi="Times New Roman"/>
                    </w:rPr>
                  </w:pPr>
                  <w:r w:rsidRPr="008A67FB">
                    <w:rPr>
                      <w:rFonts w:ascii="Times New Roman" w:hAnsi="Times New Roman"/>
                      <w:sz w:val="24"/>
                      <w:szCs w:val="24"/>
                      <w:vertAlign w:val="superscript"/>
                    </w:rPr>
                    <w:t>ініціали (ініціал власного імені) та прізвище фізичної особи або уповноваженої особи юридичної особи</w:t>
                  </w:r>
                </w:p>
              </w:tc>
            </w:tr>
            <w:tr w:rsidR="008A67FB" w:rsidRPr="008A67FB" w14:paraId="291463B2" w14:textId="77777777" w:rsidTr="00976095">
              <w:tc>
                <w:tcPr>
                  <w:tcW w:w="2445" w:type="dxa"/>
                </w:tcPr>
                <w:p w14:paraId="59698A82" w14:textId="77777777" w:rsidR="00C46EB8" w:rsidRPr="008A67FB" w:rsidRDefault="00C46EB8" w:rsidP="00976095">
                  <w:pPr>
                    <w:pStyle w:val="a4"/>
                    <w:spacing w:before="0"/>
                    <w:ind w:firstLine="0"/>
                    <w:jc w:val="center"/>
                    <w:rPr>
                      <w:rFonts w:ascii="Times New Roman" w:hAnsi="Times New Roman"/>
                      <w:sz w:val="24"/>
                      <w:szCs w:val="24"/>
                      <w:vertAlign w:val="superscript"/>
                    </w:rPr>
                  </w:pPr>
                  <w:r w:rsidRPr="008A67FB">
                    <w:rPr>
                      <w:rFonts w:ascii="Times New Roman" w:hAnsi="Times New Roman"/>
                      <w:sz w:val="24"/>
                      <w:szCs w:val="24"/>
                    </w:rPr>
                    <w:t>МП</w:t>
                  </w:r>
                </w:p>
              </w:tc>
              <w:tc>
                <w:tcPr>
                  <w:tcW w:w="2126" w:type="dxa"/>
                </w:tcPr>
                <w:p w14:paraId="40F3871A" w14:textId="77777777" w:rsidR="00C46EB8" w:rsidRPr="008A67FB" w:rsidRDefault="00C46EB8" w:rsidP="00976095">
                  <w:pPr>
                    <w:pStyle w:val="a4"/>
                    <w:spacing w:before="0"/>
                    <w:ind w:firstLine="0"/>
                    <w:jc w:val="center"/>
                    <w:rPr>
                      <w:rFonts w:ascii="Times New Roman" w:hAnsi="Times New Roman"/>
                      <w:sz w:val="24"/>
                      <w:szCs w:val="24"/>
                      <w:vertAlign w:val="superscript"/>
                    </w:rPr>
                  </w:pPr>
                </w:p>
              </w:tc>
              <w:tc>
                <w:tcPr>
                  <w:tcW w:w="249" w:type="dxa"/>
                </w:tcPr>
                <w:p w14:paraId="5992BD2C" w14:textId="77777777" w:rsidR="00C46EB8" w:rsidRPr="008A67FB" w:rsidRDefault="00C46EB8" w:rsidP="00976095">
                  <w:pPr>
                    <w:pStyle w:val="a4"/>
                    <w:spacing w:before="0"/>
                    <w:ind w:firstLine="0"/>
                    <w:rPr>
                      <w:rFonts w:ascii="Times New Roman" w:hAnsi="Times New Roman"/>
                    </w:rPr>
                  </w:pPr>
                </w:p>
              </w:tc>
              <w:tc>
                <w:tcPr>
                  <w:tcW w:w="2268" w:type="dxa"/>
                </w:tcPr>
                <w:p w14:paraId="6D701AD2" w14:textId="77777777" w:rsidR="00C46EB8" w:rsidRPr="008A67FB" w:rsidRDefault="00C46EB8" w:rsidP="00976095">
                  <w:pPr>
                    <w:pStyle w:val="a4"/>
                    <w:spacing w:before="0"/>
                    <w:ind w:firstLine="0"/>
                    <w:jc w:val="center"/>
                    <w:rPr>
                      <w:rFonts w:ascii="Times New Roman" w:hAnsi="Times New Roman"/>
                      <w:sz w:val="24"/>
                      <w:szCs w:val="24"/>
                      <w:vertAlign w:val="superscript"/>
                    </w:rPr>
                  </w:pPr>
                  <w:r w:rsidRPr="008A67FB">
                    <w:rPr>
                      <w:rFonts w:ascii="Times New Roman" w:hAnsi="Times New Roman"/>
                      <w:sz w:val="24"/>
                      <w:szCs w:val="24"/>
                    </w:rPr>
                    <w:t>МП (за наявності)</w:t>
                  </w:r>
                </w:p>
              </w:tc>
              <w:tc>
                <w:tcPr>
                  <w:tcW w:w="2268" w:type="dxa"/>
                </w:tcPr>
                <w:p w14:paraId="00C1E254" w14:textId="77777777" w:rsidR="00C46EB8" w:rsidRPr="008A67FB" w:rsidRDefault="00C46EB8" w:rsidP="00976095">
                  <w:pPr>
                    <w:pStyle w:val="a4"/>
                    <w:spacing w:before="0"/>
                    <w:ind w:firstLine="0"/>
                    <w:jc w:val="center"/>
                    <w:rPr>
                      <w:rFonts w:ascii="Times New Roman" w:hAnsi="Times New Roman"/>
                      <w:sz w:val="24"/>
                      <w:szCs w:val="24"/>
                      <w:vertAlign w:val="superscript"/>
                    </w:rPr>
                  </w:pPr>
                </w:p>
              </w:tc>
            </w:tr>
          </w:tbl>
          <w:p w14:paraId="7C11F93D" w14:textId="77777777" w:rsidR="00C46EB8" w:rsidRPr="008A67FB" w:rsidRDefault="00C46EB8" w:rsidP="00510B0F">
            <w:pPr>
              <w:pStyle w:val="a4"/>
              <w:ind w:firstLine="0"/>
              <w:rPr>
                <w:rFonts w:ascii="Times New Roman" w:hAnsi="Times New Roman"/>
                <w:sz w:val="24"/>
                <w:szCs w:val="24"/>
              </w:rPr>
            </w:pPr>
          </w:p>
        </w:tc>
      </w:tr>
    </w:tbl>
    <w:p w14:paraId="183D720C" w14:textId="31AA43D8" w:rsidR="00E333F0" w:rsidRPr="008A67FB" w:rsidRDefault="00E333F0" w:rsidP="00C46EB8">
      <w:pPr>
        <w:jc w:val="both"/>
        <w:rPr>
          <w:rFonts w:ascii="Times New Roman" w:hAnsi="Times New Roman"/>
          <w:bCs/>
          <w:sz w:val="24"/>
          <w:szCs w:val="24"/>
        </w:rPr>
      </w:pPr>
    </w:p>
    <w:p w14:paraId="3EB84A0D" w14:textId="77777777" w:rsidR="00510B0F" w:rsidRPr="008A67FB" w:rsidRDefault="00510B0F" w:rsidP="006D2C35">
      <w:pPr>
        <w:ind w:left="5103" w:firstLine="709"/>
        <w:jc w:val="right"/>
        <w:rPr>
          <w:rFonts w:ascii="Times New Roman" w:hAnsi="Times New Roman"/>
          <w:bCs/>
          <w:sz w:val="20"/>
        </w:rPr>
      </w:pPr>
    </w:p>
    <w:p w14:paraId="7BD1F15E" w14:textId="77777777" w:rsidR="00510B0F" w:rsidRPr="008A67FB" w:rsidRDefault="00510B0F" w:rsidP="006D2C35">
      <w:pPr>
        <w:ind w:left="5103" w:firstLine="709"/>
        <w:jc w:val="right"/>
        <w:rPr>
          <w:rFonts w:ascii="Times New Roman" w:hAnsi="Times New Roman"/>
          <w:bCs/>
          <w:sz w:val="20"/>
        </w:rPr>
      </w:pPr>
    </w:p>
    <w:p w14:paraId="7EC7A7B6" w14:textId="77777777" w:rsidR="00510B0F" w:rsidRPr="008A67FB" w:rsidRDefault="00510B0F" w:rsidP="006D2C35">
      <w:pPr>
        <w:ind w:left="5103" w:firstLine="709"/>
        <w:jc w:val="right"/>
        <w:rPr>
          <w:rFonts w:ascii="Times New Roman" w:hAnsi="Times New Roman"/>
          <w:bCs/>
          <w:sz w:val="20"/>
        </w:rPr>
      </w:pPr>
    </w:p>
    <w:p w14:paraId="65ED106B" w14:textId="44C4A634" w:rsidR="00E267CE" w:rsidRDefault="00E267CE" w:rsidP="006D2C35">
      <w:pPr>
        <w:ind w:left="5103" w:firstLine="709"/>
        <w:jc w:val="right"/>
        <w:rPr>
          <w:rFonts w:ascii="Times New Roman" w:hAnsi="Times New Roman"/>
          <w:bCs/>
          <w:sz w:val="20"/>
        </w:rPr>
      </w:pPr>
    </w:p>
    <w:p w14:paraId="4728E4F1" w14:textId="77777777" w:rsidR="00B35FC1" w:rsidRPr="008A67FB" w:rsidRDefault="00B35FC1" w:rsidP="006D2C35">
      <w:pPr>
        <w:ind w:left="5103" w:firstLine="709"/>
        <w:jc w:val="right"/>
        <w:rPr>
          <w:rFonts w:ascii="Times New Roman" w:hAnsi="Times New Roman"/>
          <w:bCs/>
          <w:sz w:val="20"/>
        </w:rPr>
      </w:pPr>
      <w:bookmarkStart w:id="41" w:name="_GoBack"/>
      <w:bookmarkEnd w:id="41"/>
    </w:p>
    <w:p w14:paraId="3EF7CA2E" w14:textId="77777777" w:rsidR="00E267CE" w:rsidRPr="008A67FB" w:rsidRDefault="00E267CE" w:rsidP="006D2C35">
      <w:pPr>
        <w:ind w:left="5103" w:firstLine="709"/>
        <w:jc w:val="right"/>
        <w:rPr>
          <w:rFonts w:ascii="Times New Roman" w:hAnsi="Times New Roman"/>
          <w:bCs/>
          <w:sz w:val="20"/>
        </w:rPr>
      </w:pPr>
    </w:p>
    <w:p w14:paraId="7506A057" w14:textId="77777777" w:rsidR="00E267CE" w:rsidRPr="008A67FB" w:rsidRDefault="00E267CE" w:rsidP="006D2C35">
      <w:pPr>
        <w:ind w:left="5103" w:firstLine="709"/>
        <w:jc w:val="right"/>
        <w:rPr>
          <w:rFonts w:ascii="Times New Roman" w:hAnsi="Times New Roman"/>
          <w:bCs/>
          <w:sz w:val="20"/>
        </w:rPr>
      </w:pPr>
    </w:p>
    <w:p w14:paraId="31C1D8F5" w14:textId="431418C2" w:rsidR="008F1F88" w:rsidRPr="008A67FB" w:rsidRDefault="008F1F88" w:rsidP="006D2C35">
      <w:pPr>
        <w:ind w:left="5103" w:firstLine="709"/>
        <w:jc w:val="right"/>
        <w:rPr>
          <w:rFonts w:ascii="Times New Roman" w:hAnsi="Times New Roman"/>
          <w:bCs/>
          <w:sz w:val="20"/>
        </w:rPr>
      </w:pPr>
      <w:r w:rsidRPr="008A67FB">
        <w:rPr>
          <w:rFonts w:ascii="Times New Roman" w:hAnsi="Times New Roman"/>
          <w:bCs/>
          <w:sz w:val="20"/>
        </w:rPr>
        <w:t xml:space="preserve">Додаток 2 </w:t>
      </w:r>
    </w:p>
    <w:p w14:paraId="74ACF6EF" w14:textId="77777777" w:rsidR="008F1F88" w:rsidRPr="008A67FB" w:rsidRDefault="008F1F88" w:rsidP="006D2C35">
      <w:pPr>
        <w:ind w:left="5103" w:firstLine="709"/>
        <w:jc w:val="right"/>
        <w:rPr>
          <w:rFonts w:ascii="Times New Roman" w:hAnsi="Times New Roman"/>
          <w:bCs/>
          <w:sz w:val="20"/>
        </w:rPr>
      </w:pPr>
      <w:r w:rsidRPr="008A67FB">
        <w:rPr>
          <w:rFonts w:ascii="Times New Roman" w:hAnsi="Times New Roman"/>
          <w:bCs/>
          <w:sz w:val="20"/>
        </w:rPr>
        <w:t xml:space="preserve">до Договору оренди землі в комплексі з розташованим на ній водним об’єктом </w:t>
      </w:r>
    </w:p>
    <w:p w14:paraId="2A8A170D" w14:textId="77777777" w:rsidR="008F1F88" w:rsidRPr="008A67FB" w:rsidRDefault="008F1F88" w:rsidP="006D2C35">
      <w:pPr>
        <w:ind w:left="5103" w:firstLine="709"/>
        <w:jc w:val="right"/>
        <w:rPr>
          <w:rFonts w:ascii="Times New Roman" w:hAnsi="Times New Roman"/>
          <w:bCs/>
          <w:sz w:val="20"/>
        </w:rPr>
      </w:pPr>
      <w:r w:rsidRPr="008A67FB">
        <w:rPr>
          <w:rFonts w:ascii="Times New Roman" w:hAnsi="Times New Roman"/>
          <w:bCs/>
          <w:sz w:val="20"/>
        </w:rPr>
        <w:t xml:space="preserve">від _______ 2025 р. </w:t>
      </w:r>
    </w:p>
    <w:p w14:paraId="01722ACE" w14:textId="77777777" w:rsidR="0018712C" w:rsidRPr="008A67FB" w:rsidRDefault="0018712C" w:rsidP="006D2C35">
      <w:pPr>
        <w:ind w:firstLine="709"/>
        <w:jc w:val="center"/>
        <w:rPr>
          <w:rFonts w:ascii="Times New Roman" w:hAnsi="Times New Roman"/>
          <w:bCs/>
          <w:sz w:val="24"/>
          <w:szCs w:val="24"/>
        </w:rPr>
      </w:pPr>
    </w:p>
    <w:p w14:paraId="2671D530" w14:textId="70017077" w:rsidR="008E5AA6" w:rsidRPr="008A67FB" w:rsidRDefault="008E5AA6" w:rsidP="00E267CE">
      <w:pPr>
        <w:pStyle w:val="a4"/>
        <w:ind w:firstLine="709"/>
        <w:jc w:val="center"/>
        <w:rPr>
          <w:rFonts w:ascii="Times New Roman" w:hAnsi="Times New Roman"/>
          <w:b/>
          <w:sz w:val="24"/>
          <w:szCs w:val="24"/>
        </w:rPr>
      </w:pPr>
      <w:r w:rsidRPr="008A67FB">
        <w:rPr>
          <w:rFonts w:ascii="Times New Roman" w:hAnsi="Times New Roman"/>
          <w:b/>
          <w:sz w:val="24"/>
          <w:szCs w:val="24"/>
        </w:rPr>
        <w:t xml:space="preserve">Розрахунок орендної плати за водний об’єкт площею водного дзеркала </w:t>
      </w:r>
      <w:r w:rsidR="00E267CE" w:rsidRPr="008A67FB">
        <w:rPr>
          <w:rFonts w:ascii="Times New Roman" w:hAnsi="Times New Roman"/>
          <w:b/>
          <w:sz w:val="24"/>
          <w:szCs w:val="24"/>
        </w:rPr>
        <w:t>2,7374</w:t>
      </w:r>
      <w:r w:rsidRPr="008A67FB">
        <w:rPr>
          <w:rFonts w:ascii="Times New Roman" w:hAnsi="Times New Roman"/>
          <w:b/>
          <w:sz w:val="24"/>
          <w:szCs w:val="24"/>
        </w:rPr>
        <w:t xml:space="preserve"> га, що розташований </w:t>
      </w:r>
      <w:r w:rsidR="00E267CE" w:rsidRPr="008A67FB">
        <w:rPr>
          <w:rFonts w:ascii="Times New Roman" w:hAnsi="Times New Roman"/>
          <w:b/>
          <w:sz w:val="24"/>
          <w:szCs w:val="24"/>
        </w:rPr>
        <w:t xml:space="preserve">за межами с. Кам’янка на території </w:t>
      </w:r>
      <w:proofErr w:type="spellStart"/>
      <w:r w:rsidR="00E267CE" w:rsidRPr="008A67FB">
        <w:rPr>
          <w:rFonts w:ascii="Times New Roman" w:hAnsi="Times New Roman"/>
          <w:b/>
          <w:sz w:val="24"/>
          <w:szCs w:val="24"/>
        </w:rPr>
        <w:t>Кам’янського</w:t>
      </w:r>
      <w:proofErr w:type="spellEnd"/>
      <w:r w:rsidR="00E267CE" w:rsidRPr="008A67FB">
        <w:rPr>
          <w:rFonts w:ascii="Times New Roman" w:hAnsi="Times New Roman"/>
          <w:b/>
          <w:sz w:val="24"/>
          <w:szCs w:val="24"/>
        </w:rPr>
        <w:t xml:space="preserve"> </w:t>
      </w:r>
      <w:proofErr w:type="spellStart"/>
      <w:r w:rsidR="00E267CE" w:rsidRPr="008A67FB">
        <w:rPr>
          <w:rFonts w:ascii="Times New Roman" w:hAnsi="Times New Roman"/>
          <w:b/>
          <w:sz w:val="24"/>
          <w:szCs w:val="24"/>
        </w:rPr>
        <w:t>старостинського</w:t>
      </w:r>
      <w:proofErr w:type="spellEnd"/>
      <w:r w:rsidR="00E267CE" w:rsidRPr="008A67FB">
        <w:rPr>
          <w:rFonts w:ascii="Times New Roman" w:hAnsi="Times New Roman"/>
          <w:b/>
          <w:sz w:val="24"/>
          <w:szCs w:val="24"/>
        </w:rPr>
        <w:t xml:space="preserve"> округу Тростянецької міської ради) </w:t>
      </w:r>
      <w:r w:rsidRPr="008A67FB">
        <w:rPr>
          <w:rFonts w:ascii="Times New Roman" w:hAnsi="Times New Roman"/>
          <w:b/>
          <w:sz w:val="24"/>
          <w:szCs w:val="24"/>
        </w:rPr>
        <w:t xml:space="preserve">на земельній ділянці загальною площею </w:t>
      </w:r>
      <w:r w:rsidR="00E267CE" w:rsidRPr="008A67FB">
        <w:rPr>
          <w:rFonts w:ascii="Times New Roman" w:hAnsi="Times New Roman"/>
          <w:b/>
          <w:sz w:val="24"/>
          <w:szCs w:val="24"/>
        </w:rPr>
        <w:t>5,2625</w:t>
      </w:r>
      <w:r w:rsidRPr="008A67FB">
        <w:rPr>
          <w:rFonts w:ascii="Times New Roman" w:hAnsi="Times New Roman"/>
          <w:b/>
          <w:sz w:val="24"/>
          <w:szCs w:val="24"/>
        </w:rPr>
        <w:t xml:space="preserve"> га з кадастровим номером: 59250</w:t>
      </w:r>
      <w:r w:rsidR="00E267CE" w:rsidRPr="008A67FB">
        <w:rPr>
          <w:rFonts w:ascii="Times New Roman" w:hAnsi="Times New Roman"/>
          <w:b/>
          <w:sz w:val="24"/>
          <w:szCs w:val="24"/>
        </w:rPr>
        <w:t>834</w:t>
      </w:r>
      <w:r w:rsidRPr="008A67FB">
        <w:rPr>
          <w:rFonts w:ascii="Times New Roman" w:hAnsi="Times New Roman"/>
          <w:b/>
          <w:sz w:val="24"/>
          <w:szCs w:val="24"/>
        </w:rPr>
        <w:t>00:0</w:t>
      </w:r>
      <w:r w:rsidR="006825DE" w:rsidRPr="008A67FB">
        <w:rPr>
          <w:rFonts w:ascii="Times New Roman" w:hAnsi="Times New Roman"/>
          <w:b/>
          <w:sz w:val="24"/>
          <w:szCs w:val="24"/>
        </w:rPr>
        <w:t>0</w:t>
      </w:r>
      <w:r w:rsidRPr="008A67FB">
        <w:rPr>
          <w:rFonts w:ascii="Times New Roman" w:hAnsi="Times New Roman"/>
          <w:b/>
          <w:sz w:val="24"/>
          <w:szCs w:val="24"/>
        </w:rPr>
        <w:t>:00</w:t>
      </w:r>
      <w:r w:rsidR="00E267CE" w:rsidRPr="008A67FB">
        <w:rPr>
          <w:rFonts w:ascii="Times New Roman" w:hAnsi="Times New Roman"/>
          <w:b/>
          <w:sz w:val="24"/>
          <w:szCs w:val="24"/>
        </w:rPr>
        <w:t>2</w:t>
      </w:r>
      <w:r w:rsidRPr="008A67FB">
        <w:rPr>
          <w:rFonts w:ascii="Times New Roman" w:hAnsi="Times New Roman"/>
          <w:b/>
          <w:sz w:val="24"/>
          <w:szCs w:val="24"/>
        </w:rPr>
        <w:t>:0</w:t>
      </w:r>
      <w:r w:rsidR="00E267CE" w:rsidRPr="008A67FB">
        <w:rPr>
          <w:rFonts w:ascii="Times New Roman" w:hAnsi="Times New Roman"/>
          <w:b/>
          <w:sz w:val="24"/>
          <w:szCs w:val="24"/>
        </w:rPr>
        <w:t>982</w:t>
      </w:r>
    </w:p>
    <w:p w14:paraId="780C5D23" w14:textId="77777777" w:rsidR="008E5AA6" w:rsidRPr="008A67FB" w:rsidRDefault="008E5AA6" w:rsidP="008E5AA6">
      <w:pPr>
        <w:pStyle w:val="a4"/>
        <w:spacing w:before="0"/>
        <w:ind w:firstLine="709"/>
        <w:jc w:val="center"/>
        <w:rPr>
          <w:rFonts w:ascii="Times New Roman" w:hAnsi="Times New Roman"/>
          <w:bCs/>
          <w:sz w:val="24"/>
          <w:szCs w:val="24"/>
        </w:rPr>
      </w:pPr>
    </w:p>
    <w:p w14:paraId="0D5E0B98" w14:textId="77777777" w:rsidR="008E5AA6" w:rsidRPr="008A67FB" w:rsidRDefault="008E5AA6" w:rsidP="008E5AA6">
      <w:pPr>
        <w:ind w:firstLine="709"/>
        <w:jc w:val="both"/>
        <w:rPr>
          <w:rFonts w:ascii="Times New Roman" w:hAnsi="Times New Roman"/>
          <w:bCs/>
          <w:sz w:val="22"/>
          <w:szCs w:val="22"/>
        </w:rPr>
      </w:pPr>
      <w:r w:rsidRPr="008A67FB">
        <w:rPr>
          <w:rFonts w:ascii="Times New Roman" w:hAnsi="Times New Roman"/>
          <w:bCs/>
          <w:sz w:val="22"/>
          <w:szCs w:val="22"/>
        </w:rPr>
        <w:t>Розрахунок виконаний відповідно до Методики визначення розміру плати за надані в оренду водні об’єкти, затвердженої наказом Міністерства екології та природних ресурсів України від 28 травня  2013 року № 2361 та зареєстрованої в Міністерстві Юстиції України 17 червня 2013 року за № 986/23518.</w:t>
      </w:r>
    </w:p>
    <w:p w14:paraId="6BEF6DB4" w14:textId="77777777" w:rsidR="008E5AA6" w:rsidRPr="008A67FB" w:rsidRDefault="008E5AA6" w:rsidP="008E5AA6">
      <w:pPr>
        <w:ind w:firstLine="709"/>
        <w:jc w:val="both"/>
        <w:rPr>
          <w:rFonts w:ascii="Times New Roman" w:hAnsi="Times New Roman"/>
          <w:bCs/>
          <w:sz w:val="22"/>
          <w:szCs w:val="22"/>
        </w:rPr>
      </w:pPr>
      <w:r w:rsidRPr="008A67FB">
        <w:rPr>
          <w:rFonts w:ascii="Times New Roman" w:hAnsi="Times New Roman"/>
          <w:bCs/>
          <w:sz w:val="22"/>
          <w:szCs w:val="22"/>
        </w:rPr>
        <w:tab/>
        <w:t>Розрахунок розміру орендної плати за надані в оренду водні об’єкти виконано за формулою:</w:t>
      </w:r>
    </w:p>
    <w:p w14:paraId="5B508807" w14:textId="77777777" w:rsidR="008E5AA6" w:rsidRPr="008A67FB" w:rsidRDefault="008E5AA6" w:rsidP="008E5AA6">
      <w:pPr>
        <w:ind w:firstLine="709"/>
        <w:jc w:val="center"/>
        <w:rPr>
          <w:rFonts w:ascii="Times New Roman" w:hAnsi="Times New Roman"/>
          <w:bCs/>
          <w:sz w:val="22"/>
          <w:szCs w:val="22"/>
        </w:rPr>
      </w:pPr>
      <w:r w:rsidRPr="008A67FB">
        <w:rPr>
          <w:rFonts w:ascii="Times New Roman" w:hAnsi="Times New Roman"/>
          <w:bCs/>
          <w:sz w:val="22"/>
          <w:szCs w:val="22"/>
        </w:rPr>
        <w:t>П</w:t>
      </w:r>
      <w:r w:rsidRPr="008A67FB">
        <w:rPr>
          <w:rFonts w:ascii="Times New Roman" w:hAnsi="Times New Roman"/>
          <w:bCs/>
          <w:sz w:val="22"/>
          <w:szCs w:val="22"/>
          <w:vertAlign w:val="subscript"/>
        </w:rPr>
        <w:t>о</w:t>
      </w:r>
      <w:r w:rsidRPr="008A67FB">
        <w:rPr>
          <w:rFonts w:ascii="Times New Roman" w:hAnsi="Times New Roman"/>
          <w:bCs/>
          <w:sz w:val="22"/>
          <w:szCs w:val="22"/>
        </w:rPr>
        <w:t xml:space="preserve"> = </w:t>
      </w:r>
      <w:proofErr w:type="spellStart"/>
      <w:r w:rsidRPr="008A67FB">
        <w:rPr>
          <w:rFonts w:ascii="Times New Roman" w:hAnsi="Times New Roman"/>
          <w:bCs/>
          <w:sz w:val="22"/>
          <w:szCs w:val="22"/>
        </w:rPr>
        <w:t>Фп</w:t>
      </w:r>
      <w:proofErr w:type="spellEnd"/>
      <w:r w:rsidRPr="008A67FB">
        <w:rPr>
          <w:rFonts w:ascii="Times New Roman" w:hAnsi="Times New Roman"/>
          <w:bCs/>
          <w:sz w:val="22"/>
          <w:szCs w:val="22"/>
        </w:rPr>
        <w:t xml:space="preserve"> х К</w:t>
      </w:r>
      <w:r w:rsidRPr="008A67FB">
        <w:rPr>
          <w:rFonts w:ascii="Times New Roman" w:hAnsi="Times New Roman"/>
          <w:bCs/>
          <w:sz w:val="22"/>
          <w:szCs w:val="22"/>
          <w:vertAlign w:val="subscript"/>
        </w:rPr>
        <w:t>1</w:t>
      </w:r>
      <w:r w:rsidRPr="008A67FB">
        <w:rPr>
          <w:rFonts w:ascii="Times New Roman" w:hAnsi="Times New Roman"/>
          <w:bCs/>
          <w:sz w:val="22"/>
          <w:szCs w:val="22"/>
        </w:rPr>
        <w:t xml:space="preserve"> х К</w:t>
      </w:r>
      <w:r w:rsidRPr="008A67FB">
        <w:rPr>
          <w:rFonts w:ascii="Times New Roman" w:hAnsi="Times New Roman"/>
          <w:bCs/>
          <w:sz w:val="22"/>
          <w:szCs w:val="22"/>
          <w:vertAlign w:val="subscript"/>
        </w:rPr>
        <w:t>2</w:t>
      </w:r>
      <w:r w:rsidRPr="008A67FB">
        <w:rPr>
          <w:rFonts w:ascii="Times New Roman" w:hAnsi="Times New Roman"/>
          <w:bCs/>
          <w:sz w:val="22"/>
          <w:szCs w:val="22"/>
        </w:rPr>
        <w:t xml:space="preserve"> х К</w:t>
      </w:r>
      <w:r w:rsidRPr="008A67FB">
        <w:rPr>
          <w:rFonts w:ascii="Times New Roman" w:hAnsi="Times New Roman"/>
          <w:bCs/>
          <w:sz w:val="22"/>
          <w:szCs w:val="22"/>
          <w:vertAlign w:val="subscript"/>
        </w:rPr>
        <w:t>3</w:t>
      </w:r>
      <w:r w:rsidRPr="008A67FB">
        <w:rPr>
          <w:rFonts w:ascii="Times New Roman" w:hAnsi="Times New Roman"/>
          <w:bCs/>
          <w:sz w:val="22"/>
          <w:szCs w:val="22"/>
        </w:rPr>
        <w:t xml:space="preserve"> х К</w:t>
      </w:r>
      <w:r w:rsidRPr="008A67FB">
        <w:rPr>
          <w:rFonts w:ascii="Times New Roman" w:hAnsi="Times New Roman"/>
          <w:bCs/>
          <w:sz w:val="22"/>
          <w:szCs w:val="22"/>
          <w:vertAlign w:val="subscript"/>
        </w:rPr>
        <w:t>4</w:t>
      </w:r>
      <w:r w:rsidRPr="008A67FB">
        <w:rPr>
          <w:rFonts w:ascii="Times New Roman" w:hAnsi="Times New Roman"/>
          <w:bCs/>
          <w:sz w:val="22"/>
          <w:szCs w:val="22"/>
        </w:rPr>
        <w:t xml:space="preserve"> х К</w:t>
      </w:r>
      <w:r w:rsidRPr="008A67FB">
        <w:rPr>
          <w:rFonts w:ascii="Times New Roman" w:hAnsi="Times New Roman"/>
          <w:bCs/>
          <w:sz w:val="22"/>
          <w:szCs w:val="22"/>
          <w:vertAlign w:val="subscript"/>
        </w:rPr>
        <w:t>5</w:t>
      </w:r>
      <w:r w:rsidRPr="008A67FB">
        <w:rPr>
          <w:rFonts w:ascii="Times New Roman" w:hAnsi="Times New Roman"/>
          <w:bCs/>
          <w:sz w:val="22"/>
          <w:szCs w:val="22"/>
        </w:rPr>
        <w:t xml:space="preserve"> х К</w:t>
      </w:r>
      <w:r w:rsidRPr="008A67FB">
        <w:rPr>
          <w:rFonts w:ascii="Times New Roman" w:hAnsi="Times New Roman"/>
          <w:bCs/>
          <w:sz w:val="22"/>
          <w:szCs w:val="22"/>
          <w:vertAlign w:val="subscript"/>
        </w:rPr>
        <w:t>6</w:t>
      </w:r>
      <w:r w:rsidRPr="008A67FB">
        <w:rPr>
          <w:rFonts w:ascii="Times New Roman" w:hAnsi="Times New Roman"/>
          <w:bCs/>
          <w:sz w:val="22"/>
          <w:szCs w:val="22"/>
        </w:rPr>
        <w:t xml:space="preserve"> х S х </w:t>
      </w:r>
      <w:proofErr w:type="spellStart"/>
      <w:r w:rsidRPr="008A67FB">
        <w:rPr>
          <w:rFonts w:ascii="Times New Roman" w:hAnsi="Times New Roman"/>
          <w:bCs/>
          <w:sz w:val="22"/>
          <w:szCs w:val="22"/>
        </w:rPr>
        <w:t>К</w:t>
      </w:r>
      <w:r w:rsidRPr="008A67FB">
        <w:rPr>
          <w:rFonts w:ascii="Times New Roman" w:hAnsi="Times New Roman"/>
          <w:bCs/>
          <w:sz w:val="22"/>
          <w:szCs w:val="22"/>
          <w:vertAlign w:val="subscript"/>
        </w:rPr>
        <w:t>і</w:t>
      </w:r>
      <w:proofErr w:type="spellEnd"/>
      <w:r w:rsidRPr="008A67FB">
        <w:rPr>
          <w:rFonts w:ascii="Times New Roman" w:hAnsi="Times New Roman"/>
          <w:bCs/>
          <w:sz w:val="22"/>
          <w:szCs w:val="22"/>
        </w:rPr>
        <w:t>,</w:t>
      </w:r>
    </w:p>
    <w:p w14:paraId="3B7F5547" w14:textId="77777777" w:rsidR="008E5AA6" w:rsidRPr="008A67FB" w:rsidRDefault="008E5AA6" w:rsidP="008E5AA6">
      <w:pPr>
        <w:ind w:firstLine="709"/>
        <w:jc w:val="both"/>
        <w:rPr>
          <w:rFonts w:ascii="Times New Roman" w:hAnsi="Times New Roman"/>
          <w:bCs/>
          <w:sz w:val="22"/>
          <w:szCs w:val="22"/>
        </w:rPr>
      </w:pPr>
      <w:r w:rsidRPr="008A67FB">
        <w:rPr>
          <w:rFonts w:ascii="Times New Roman" w:hAnsi="Times New Roman"/>
          <w:bCs/>
          <w:sz w:val="22"/>
          <w:szCs w:val="22"/>
        </w:rPr>
        <w:t>де П</w:t>
      </w:r>
      <w:r w:rsidRPr="008A67FB">
        <w:rPr>
          <w:rFonts w:ascii="Times New Roman" w:hAnsi="Times New Roman"/>
          <w:bCs/>
          <w:sz w:val="22"/>
          <w:szCs w:val="22"/>
          <w:vertAlign w:val="subscript"/>
        </w:rPr>
        <w:t>о</w:t>
      </w:r>
      <w:r w:rsidRPr="008A67FB">
        <w:rPr>
          <w:rFonts w:ascii="Times New Roman" w:hAnsi="Times New Roman"/>
          <w:bCs/>
          <w:sz w:val="22"/>
          <w:szCs w:val="22"/>
        </w:rPr>
        <w:t xml:space="preserve"> - розмір орендної плати за наданий в оренду водний об’єкт (у грн. за рік).</w:t>
      </w:r>
    </w:p>
    <w:p w14:paraId="1EF74B61" w14:textId="77777777" w:rsidR="008E5AA6" w:rsidRPr="008A67FB" w:rsidRDefault="008E5AA6" w:rsidP="008E5AA6">
      <w:pPr>
        <w:ind w:firstLine="709"/>
        <w:jc w:val="both"/>
        <w:rPr>
          <w:rFonts w:ascii="Times New Roman" w:hAnsi="Times New Roman"/>
          <w:bCs/>
          <w:sz w:val="22"/>
          <w:szCs w:val="22"/>
        </w:rPr>
      </w:pPr>
      <w:proofErr w:type="spellStart"/>
      <w:r w:rsidRPr="008A67FB">
        <w:rPr>
          <w:rFonts w:ascii="Times New Roman" w:hAnsi="Times New Roman"/>
          <w:bCs/>
          <w:sz w:val="22"/>
          <w:szCs w:val="22"/>
        </w:rPr>
        <w:t>Ф</w:t>
      </w:r>
      <w:r w:rsidRPr="008A67FB">
        <w:rPr>
          <w:rFonts w:ascii="Times New Roman" w:hAnsi="Times New Roman"/>
          <w:bCs/>
          <w:sz w:val="22"/>
          <w:szCs w:val="22"/>
          <w:vertAlign w:val="subscript"/>
        </w:rPr>
        <w:t>п</w:t>
      </w:r>
      <w:proofErr w:type="spellEnd"/>
      <w:r w:rsidRPr="008A67FB">
        <w:rPr>
          <w:rFonts w:ascii="Times New Roman" w:hAnsi="Times New Roman"/>
          <w:bCs/>
          <w:sz w:val="22"/>
          <w:szCs w:val="22"/>
          <w:vertAlign w:val="subscript"/>
        </w:rPr>
        <w:t>-</w:t>
      </w:r>
      <w:r w:rsidRPr="008A67FB">
        <w:rPr>
          <w:rFonts w:ascii="Times New Roman" w:hAnsi="Times New Roman"/>
          <w:bCs/>
          <w:sz w:val="22"/>
          <w:szCs w:val="22"/>
        </w:rPr>
        <w:t xml:space="preserve"> фіксована, середньозважена величина орендної плати по Україні з урахуванням коефіцієнта індексації;</w:t>
      </w:r>
    </w:p>
    <w:p w14:paraId="10137FC3" w14:textId="77777777" w:rsidR="008E5AA6" w:rsidRPr="008A67FB" w:rsidRDefault="008E5AA6" w:rsidP="008E5AA6">
      <w:pPr>
        <w:ind w:firstLine="709"/>
        <w:jc w:val="both"/>
        <w:rPr>
          <w:rFonts w:ascii="Times New Roman" w:hAnsi="Times New Roman"/>
          <w:bCs/>
          <w:sz w:val="22"/>
          <w:szCs w:val="22"/>
        </w:rPr>
      </w:pPr>
      <w:r w:rsidRPr="008A67FB">
        <w:rPr>
          <w:rFonts w:ascii="Times New Roman" w:hAnsi="Times New Roman"/>
          <w:bCs/>
          <w:sz w:val="22"/>
          <w:szCs w:val="22"/>
        </w:rPr>
        <w:t>К</w:t>
      </w:r>
      <w:r w:rsidRPr="008A67FB">
        <w:rPr>
          <w:rFonts w:ascii="Times New Roman" w:hAnsi="Times New Roman"/>
          <w:bCs/>
          <w:sz w:val="22"/>
          <w:szCs w:val="22"/>
          <w:vertAlign w:val="subscript"/>
        </w:rPr>
        <w:t>1</w:t>
      </w:r>
      <w:r w:rsidRPr="008A67FB">
        <w:rPr>
          <w:rFonts w:ascii="Times New Roman" w:hAnsi="Times New Roman"/>
          <w:bCs/>
          <w:sz w:val="22"/>
          <w:szCs w:val="22"/>
        </w:rPr>
        <w:t>-коефіцієнт, який враховує ціль використання водного об’єкта</w:t>
      </w:r>
    </w:p>
    <w:p w14:paraId="5719262B" w14:textId="77777777" w:rsidR="008E5AA6" w:rsidRPr="008A67FB" w:rsidRDefault="008E5AA6" w:rsidP="008E5AA6">
      <w:pPr>
        <w:ind w:firstLine="709"/>
        <w:jc w:val="both"/>
        <w:rPr>
          <w:rFonts w:ascii="Times New Roman" w:hAnsi="Times New Roman"/>
          <w:bCs/>
          <w:sz w:val="22"/>
          <w:szCs w:val="22"/>
        </w:rPr>
      </w:pPr>
      <w:r w:rsidRPr="008A67FB">
        <w:rPr>
          <w:rFonts w:ascii="Times New Roman" w:hAnsi="Times New Roman"/>
          <w:bCs/>
          <w:sz w:val="22"/>
          <w:szCs w:val="22"/>
        </w:rPr>
        <w:t>К</w:t>
      </w:r>
      <w:r w:rsidRPr="008A67FB">
        <w:rPr>
          <w:rFonts w:ascii="Times New Roman" w:hAnsi="Times New Roman"/>
          <w:bCs/>
          <w:sz w:val="22"/>
          <w:szCs w:val="22"/>
          <w:vertAlign w:val="subscript"/>
        </w:rPr>
        <w:t>2</w:t>
      </w:r>
      <w:r w:rsidRPr="008A67FB">
        <w:rPr>
          <w:rFonts w:ascii="Times New Roman" w:hAnsi="Times New Roman"/>
          <w:bCs/>
          <w:sz w:val="22"/>
          <w:szCs w:val="22"/>
        </w:rPr>
        <w:t>-коефіцієнт, який враховує тип водного об’єкта</w:t>
      </w:r>
    </w:p>
    <w:p w14:paraId="7ADA20A6" w14:textId="77777777" w:rsidR="008E5AA6" w:rsidRPr="008A67FB" w:rsidRDefault="008E5AA6" w:rsidP="008E5AA6">
      <w:pPr>
        <w:ind w:firstLine="709"/>
        <w:jc w:val="both"/>
        <w:rPr>
          <w:rFonts w:ascii="Times New Roman" w:hAnsi="Times New Roman"/>
          <w:bCs/>
          <w:sz w:val="22"/>
          <w:szCs w:val="22"/>
        </w:rPr>
      </w:pPr>
      <w:r w:rsidRPr="008A67FB">
        <w:rPr>
          <w:rFonts w:ascii="Times New Roman" w:hAnsi="Times New Roman"/>
          <w:bCs/>
          <w:sz w:val="22"/>
          <w:szCs w:val="22"/>
        </w:rPr>
        <w:t>К</w:t>
      </w:r>
      <w:r w:rsidRPr="008A67FB">
        <w:rPr>
          <w:rFonts w:ascii="Times New Roman" w:hAnsi="Times New Roman"/>
          <w:bCs/>
          <w:sz w:val="22"/>
          <w:szCs w:val="22"/>
          <w:vertAlign w:val="subscript"/>
        </w:rPr>
        <w:t>3</w:t>
      </w:r>
      <w:r w:rsidRPr="008A67FB">
        <w:rPr>
          <w:rFonts w:ascii="Times New Roman" w:hAnsi="Times New Roman"/>
          <w:bCs/>
          <w:sz w:val="22"/>
          <w:szCs w:val="22"/>
        </w:rPr>
        <w:t xml:space="preserve">-коефіцієнт, який враховує місцезнаходження водного об’єкта </w:t>
      </w:r>
    </w:p>
    <w:p w14:paraId="1D238920" w14:textId="77777777" w:rsidR="008E5AA6" w:rsidRPr="008A67FB" w:rsidRDefault="008E5AA6" w:rsidP="008E5AA6">
      <w:pPr>
        <w:ind w:firstLine="709"/>
        <w:jc w:val="both"/>
        <w:rPr>
          <w:rFonts w:ascii="Times New Roman" w:hAnsi="Times New Roman"/>
          <w:bCs/>
          <w:sz w:val="22"/>
          <w:szCs w:val="22"/>
        </w:rPr>
      </w:pPr>
      <w:r w:rsidRPr="008A67FB">
        <w:rPr>
          <w:rFonts w:ascii="Times New Roman" w:hAnsi="Times New Roman"/>
          <w:bCs/>
          <w:sz w:val="22"/>
          <w:szCs w:val="22"/>
        </w:rPr>
        <w:t>К</w:t>
      </w:r>
      <w:r w:rsidRPr="008A67FB">
        <w:rPr>
          <w:rFonts w:ascii="Times New Roman" w:hAnsi="Times New Roman"/>
          <w:bCs/>
          <w:sz w:val="22"/>
          <w:szCs w:val="22"/>
          <w:vertAlign w:val="subscript"/>
        </w:rPr>
        <w:t>4</w:t>
      </w:r>
      <w:r w:rsidRPr="008A67FB">
        <w:rPr>
          <w:rFonts w:ascii="Times New Roman" w:hAnsi="Times New Roman"/>
          <w:bCs/>
          <w:sz w:val="22"/>
          <w:szCs w:val="22"/>
        </w:rPr>
        <w:t>-коефіцієнт, який враховує можливість регулювання водного об’єкта</w:t>
      </w:r>
    </w:p>
    <w:p w14:paraId="77505E2C" w14:textId="77777777" w:rsidR="008E5AA6" w:rsidRPr="008A67FB" w:rsidRDefault="008E5AA6" w:rsidP="008E5AA6">
      <w:pPr>
        <w:ind w:firstLine="709"/>
        <w:jc w:val="both"/>
        <w:rPr>
          <w:rFonts w:ascii="Times New Roman" w:hAnsi="Times New Roman"/>
          <w:bCs/>
          <w:sz w:val="22"/>
          <w:szCs w:val="22"/>
        </w:rPr>
      </w:pPr>
      <w:r w:rsidRPr="008A67FB">
        <w:rPr>
          <w:rFonts w:ascii="Times New Roman" w:hAnsi="Times New Roman"/>
          <w:bCs/>
          <w:sz w:val="22"/>
          <w:szCs w:val="22"/>
        </w:rPr>
        <w:t>К</w:t>
      </w:r>
      <w:r w:rsidRPr="008A67FB">
        <w:rPr>
          <w:rFonts w:ascii="Times New Roman" w:hAnsi="Times New Roman"/>
          <w:bCs/>
          <w:sz w:val="22"/>
          <w:szCs w:val="22"/>
          <w:vertAlign w:val="subscript"/>
        </w:rPr>
        <w:t>5</w:t>
      </w:r>
      <w:r w:rsidRPr="008A67FB">
        <w:rPr>
          <w:rFonts w:ascii="Times New Roman" w:hAnsi="Times New Roman"/>
          <w:bCs/>
          <w:sz w:val="22"/>
          <w:szCs w:val="22"/>
        </w:rPr>
        <w:t>-коефіцієнт, який враховує глибину водного об’єкта</w:t>
      </w:r>
    </w:p>
    <w:p w14:paraId="6139BE1C" w14:textId="77777777" w:rsidR="008E5AA6" w:rsidRPr="008A67FB" w:rsidRDefault="008E5AA6" w:rsidP="008E5AA6">
      <w:pPr>
        <w:ind w:firstLine="709"/>
        <w:jc w:val="both"/>
        <w:rPr>
          <w:rFonts w:ascii="Times New Roman" w:hAnsi="Times New Roman"/>
          <w:bCs/>
          <w:sz w:val="22"/>
          <w:szCs w:val="22"/>
        </w:rPr>
      </w:pPr>
      <w:r w:rsidRPr="008A67FB">
        <w:rPr>
          <w:rFonts w:ascii="Times New Roman" w:hAnsi="Times New Roman"/>
          <w:bCs/>
          <w:sz w:val="22"/>
          <w:szCs w:val="22"/>
        </w:rPr>
        <w:t>К</w:t>
      </w:r>
      <w:r w:rsidRPr="008A67FB">
        <w:rPr>
          <w:rFonts w:ascii="Times New Roman" w:hAnsi="Times New Roman"/>
          <w:bCs/>
          <w:sz w:val="22"/>
          <w:szCs w:val="22"/>
          <w:vertAlign w:val="subscript"/>
        </w:rPr>
        <w:t>6</w:t>
      </w:r>
      <w:r w:rsidRPr="008A67FB">
        <w:rPr>
          <w:rFonts w:ascii="Times New Roman" w:hAnsi="Times New Roman"/>
          <w:bCs/>
          <w:sz w:val="22"/>
          <w:szCs w:val="22"/>
        </w:rPr>
        <w:t>-коефіцієнт, який враховує заростання водного об’єкта вищою рослинністю</w:t>
      </w:r>
    </w:p>
    <w:p w14:paraId="7F3F2963" w14:textId="77777777" w:rsidR="008E5AA6" w:rsidRPr="008A67FB" w:rsidRDefault="008E5AA6" w:rsidP="008E5AA6">
      <w:pPr>
        <w:ind w:firstLine="709"/>
        <w:jc w:val="both"/>
        <w:rPr>
          <w:rFonts w:ascii="Times New Roman" w:hAnsi="Times New Roman"/>
          <w:bCs/>
          <w:sz w:val="22"/>
          <w:szCs w:val="22"/>
        </w:rPr>
      </w:pPr>
      <w:r w:rsidRPr="008A67FB">
        <w:rPr>
          <w:rFonts w:ascii="Times New Roman" w:hAnsi="Times New Roman"/>
          <w:bCs/>
          <w:sz w:val="22"/>
          <w:szCs w:val="22"/>
        </w:rPr>
        <w:t>S -площа водного дзеркала при нормальному підпірному рівні, га.</w:t>
      </w:r>
    </w:p>
    <w:p w14:paraId="3523A66A" w14:textId="77777777" w:rsidR="008E5AA6" w:rsidRPr="008A67FB" w:rsidRDefault="008E5AA6" w:rsidP="008E5AA6">
      <w:pPr>
        <w:ind w:firstLine="709"/>
        <w:jc w:val="both"/>
        <w:rPr>
          <w:rFonts w:ascii="Times New Roman" w:hAnsi="Times New Roman"/>
          <w:bCs/>
          <w:sz w:val="22"/>
          <w:szCs w:val="22"/>
        </w:rPr>
      </w:pPr>
      <w:proofErr w:type="spellStart"/>
      <w:r w:rsidRPr="008A67FB">
        <w:rPr>
          <w:rFonts w:ascii="Times New Roman" w:hAnsi="Times New Roman"/>
          <w:bCs/>
          <w:sz w:val="22"/>
          <w:szCs w:val="22"/>
        </w:rPr>
        <w:t>К</w:t>
      </w:r>
      <w:r w:rsidRPr="008A67FB">
        <w:rPr>
          <w:rFonts w:ascii="Times New Roman" w:hAnsi="Times New Roman"/>
          <w:bCs/>
          <w:sz w:val="22"/>
          <w:szCs w:val="22"/>
          <w:vertAlign w:val="subscript"/>
        </w:rPr>
        <w:t>і</w:t>
      </w:r>
      <w:proofErr w:type="spellEnd"/>
      <w:r w:rsidRPr="008A67FB">
        <w:rPr>
          <w:rFonts w:ascii="Times New Roman" w:hAnsi="Times New Roman"/>
          <w:bCs/>
          <w:sz w:val="22"/>
          <w:szCs w:val="22"/>
        </w:rPr>
        <w:t xml:space="preserve">-коефіцієнт індексації, на який індексується середньозважена величина орендної плати по Україні, станом  на 01 січня поточного року. </w:t>
      </w:r>
    </w:p>
    <w:p w14:paraId="33B3F644" w14:textId="77777777" w:rsidR="008E5AA6" w:rsidRPr="008A67FB" w:rsidRDefault="008E5AA6" w:rsidP="008E5AA6">
      <w:pPr>
        <w:ind w:firstLine="709"/>
        <w:jc w:val="both"/>
        <w:rPr>
          <w:rFonts w:ascii="Times New Roman" w:hAnsi="Times New Roman"/>
          <w:bCs/>
          <w:sz w:val="22"/>
          <w:szCs w:val="22"/>
        </w:rPr>
      </w:pPr>
      <w:r w:rsidRPr="008A67FB">
        <w:rPr>
          <w:rFonts w:ascii="Times New Roman" w:hAnsi="Times New Roman"/>
          <w:bCs/>
          <w:sz w:val="22"/>
          <w:szCs w:val="22"/>
        </w:rPr>
        <w:t>Величина коефіцієнту індексації, на який індексується середньозважена величина орендної плати по Україні, розраховується щороку за індексом споживних змін за попередній рік величину. Станом на 01 січня поточного року коефіцієнт індексації складає 1,935.</w:t>
      </w:r>
    </w:p>
    <w:p w14:paraId="19FB6CAA" w14:textId="77777777" w:rsidR="008E5AA6" w:rsidRPr="008A67FB" w:rsidRDefault="008E5AA6" w:rsidP="008E5AA6">
      <w:pPr>
        <w:ind w:firstLine="709"/>
        <w:rPr>
          <w:rFonts w:ascii="Times New Roman" w:hAnsi="Times New Roman"/>
          <w:bCs/>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4305"/>
        <w:gridCol w:w="3471"/>
        <w:gridCol w:w="1296"/>
      </w:tblGrid>
      <w:tr w:rsidR="008A67FB" w:rsidRPr="008A67FB" w14:paraId="25B91978" w14:textId="77777777" w:rsidTr="008E5AA6">
        <w:trPr>
          <w:trHeight w:val="70"/>
        </w:trPr>
        <w:tc>
          <w:tcPr>
            <w:tcW w:w="5009" w:type="dxa"/>
            <w:gridSpan w:val="2"/>
            <w:vAlign w:val="center"/>
          </w:tcPr>
          <w:p w14:paraId="5D84870E" w14:textId="77777777" w:rsidR="008E5AA6" w:rsidRPr="008A67FB" w:rsidRDefault="008E5AA6" w:rsidP="001819C1">
            <w:pPr>
              <w:ind w:firstLine="709"/>
              <w:jc w:val="center"/>
              <w:rPr>
                <w:rFonts w:ascii="Times New Roman" w:hAnsi="Times New Roman"/>
                <w:bCs/>
                <w:sz w:val="22"/>
                <w:szCs w:val="22"/>
              </w:rPr>
            </w:pPr>
            <w:r w:rsidRPr="008A67FB">
              <w:rPr>
                <w:rFonts w:ascii="Times New Roman" w:hAnsi="Times New Roman"/>
                <w:bCs/>
                <w:sz w:val="22"/>
                <w:szCs w:val="22"/>
              </w:rPr>
              <w:t>Складові формули розрахунку</w:t>
            </w:r>
          </w:p>
        </w:tc>
        <w:tc>
          <w:tcPr>
            <w:tcW w:w="4767" w:type="dxa"/>
            <w:gridSpan w:val="2"/>
            <w:vAlign w:val="center"/>
          </w:tcPr>
          <w:p w14:paraId="403E00FF" w14:textId="77777777" w:rsidR="008E5AA6" w:rsidRPr="008A67FB" w:rsidRDefault="008E5AA6" w:rsidP="001819C1">
            <w:pPr>
              <w:ind w:firstLine="709"/>
              <w:jc w:val="center"/>
              <w:rPr>
                <w:rFonts w:ascii="Times New Roman" w:hAnsi="Times New Roman"/>
                <w:bCs/>
                <w:sz w:val="22"/>
                <w:szCs w:val="22"/>
              </w:rPr>
            </w:pPr>
            <w:r w:rsidRPr="008A67FB">
              <w:rPr>
                <w:rFonts w:ascii="Times New Roman" w:hAnsi="Times New Roman"/>
                <w:bCs/>
                <w:sz w:val="22"/>
                <w:szCs w:val="22"/>
              </w:rPr>
              <w:t>Вихідні дані</w:t>
            </w:r>
          </w:p>
        </w:tc>
      </w:tr>
      <w:tr w:rsidR="008A67FB" w:rsidRPr="008A67FB" w14:paraId="4EA52ACC" w14:textId="77777777" w:rsidTr="008E5AA6">
        <w:trPr>
          <w:trHeight w:val="70"/>
        </w:trPr>
        <w:tc>
          <w:tcPr>
            <w:tcW w:w="704" w:type="dxa"/>
            <w:vAlign w:val="center"/>
          </w:tcPr>
          <w:p w14:paraId="4912DA79" w14:textId="77777777" w:rsidR="008E5AA6" w:rsidRPr="008A67FB" w:rsidRDefault="008E5AA6" w:rsidP="001819C1">
            <w:pPr>
              <w:jc w:val="center"/>
              <w:rPr>
                <w:rFonts w:ascii="Times New Roman" w:hAnsi="Times New Roman"/>
                <w:bCs/>
                <w:sz w:val="22"/>
                <w:szCs w:val="22"/>
              </w:rPr>
            </w:pPr>
            <w:proofErr w:type="spellStart"/>
            <w:r w:rsidRPr="008A67FB">
              <w:rPr>
                <w:rFonts w:ascii="Times New Roman" w:hAnsi="Times New Roman"/>
                <w:bCs/>
                <w:sz w:val="22"/>
                <w:szCs w:val="22"/>
              </w:rPr>
              <w:t>Ф</w:t>
            </w:r>
            <w:r w:rsidRPr="008A67FB">
              <w:rPr>
                <w:rFonts w:ascii="Times New Roman" w:hAnsi="Times New Roman"/>
                <w:bCs/>
                <w:sz w:val="22"/>
                <w:szCs w:val="22"/>
                <w:vertAlign w:val="subscript"/>
              </w:rPr>
              <w:t>п</w:t>
            </w:r>
            <w:proofErr w:type="spellEnd"/>
          </w:p>
        </w:tc>
        <w:tc>
          <w:tcPr>
            <w:tcW w:w="4305" w:type="dxa"/>
            <w:vAlign w:val="center"/>
          </w:tcPr>
          <w:p w14:paraId="7354318A"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Фіксована середня плата за наданий в орендну плату водний об’єкт</w:t>
            </w:r>
          </w:p>
        </w:tc>
        <w:tc>
          <w:tcPr>
            <w:tcW w:w="3471" w:type="dxa"/>
            <w:vAlign w:val="center"/>
          </w:tcPr>
          <w:p w14:paraId="7FFD7650"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100 гривень</w:t>
            </w:r>
          </w:p>
        </w:tc>
        <w:tc>
          <w:tcPr>
            <w:tcW w:w="1296" w:type="dxa"/>
            <w:vAlign w:val="center"/>
          </w:tcPr>
          <w:p w14:paraId="39B0CC94"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100</w:t>
            </w:r>
          </w:p>
        </w:tc>
      </w:tr>
      <w:tr w:rsidR="008A67FB" w:rsidRPr="008A67FB" w14:paraId="2716D685" w14:textId="77777777" w:rsidTr="008E5AA6">
        <w:trPr>
          <w:trHeight w:val="70"/>
        </w:trPr>
        <w:tc>
          <w:tcPr>
            <w:tcW w:w="704" w:type="dxa"/>
            <w:vAlign w:val="center"/>
          </w:tcPr>
          <w:p w14:paraId="3167B691"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К</w:t>
            </w:r>
            <w:r w:rsidRPr="008A67FB">
              <w:rPr>
                <w:rFonts w:ascii="Times New Roman" w:hAnsi="Times New Roman"/>
                <w:bCs/>
                <w:sz w:val="22"/>
                <w:szCs w:val="22"/>
                <w:vertAlign w:val="subscript"/>
              </w:rPr>
              <w:t>1</w:t>
            </w:r>
          </w:p>
        </w:tc>
        <w:tc>
          <w:tcPr>
            <w:tcW w:w="4305" w:type="dxa"/>
            <w:vAlign w:val="center"/>
          </w:tcPr>
          <w:p w14:paraId="72D3A613"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Цілі надання водного об’єкта</w:t>
            </w:r>
          </w:p>
        </w:tc>
        <w:tc>
          <w:tcPr>
            <w:tcW w:w="3471" w:type="dxa"/>
            <w:vAlign w:val="center"/>
          </w:tcPr>
          <w:p w14:paraId="3C971918"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Рибогосподарські потреби</w:t>
            </w:r>
          </w:p>
        </w:tc>
        <w:tc>
          <w:tcPr>
            <w:tcW w:w="1296" w:type="dxa"/>
            <w:vAlign w:val="center"/>
          </w:tcPr>
          <w:p w14:paraId="0BAA80AB"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1,2</w:t>
            </w:r>
          </w:p>
        </w:tc>
      </w:tr>
      <w:tr w:rsidR="008A67FB" w:rsidRPr="008A67FB" w14:paraId="03746702" w14:textId="77777777" w:rsidTr="008E5AA6">
        <w:trPr>
          <w:trHeight w:val="70"/>
        </w:trPr>
        <w:tc>
          <w:tcPr>
            <w:tcW w:w="704" w:type="dxa"/>
            <w:vAlign w:val="center"/>
          </w:tcPr>
          <w:p w14:paraId="32308136"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К</w:t>
            </w:r>
            <w:r w:rsidRPr="008A67FB">
              <w:rPr>
                <w:rFonts w:ascii="Times New Roman" w:hAnsi="Times New Roman"/>
                <w:bCs/>
                <w:sz w:val="22"/>
                <w:szCs w:val="22"/>
                <w:vertAlign w:val="subscript"/>
              </w:rPr>
              <w:t>2</w:t>
            </w:r>
          </w:p>
        </w:tc>
        <w:tc>
          <w:tcPr>
            <w:tcW w:w="4305" w:type="dxa"/>
            <w:vAlign w:val="center"/>
          </w:tcPr>
          <w:p w14:paraId="09D9C6BE"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Тип водного об’єкта</w:t>
            </w:r>
          </w:p>
        </w:tc>
        <w:tc>
          <w:tcPr>
            <w:tcW w:w="3471" w:type="dxa"/>
            <w:vAlign w:val="center"/>
          </w:tcPr>
          <w:p w14:paraId="02AA1D80"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Ставок</w:t>
            </w:r>
          </w:p>
        </w:tc>
        <w:tc>
          <w:tcPr>
            <w:tcW w:w="1296" w:type="dxa"/>
            <w:vAlign w:val="center"/>
          </w:tcPr>
          <w:p w14:paraId="533A6CFF"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1,1</w:t>
            </w:r>
          </w:p>
        </w:tc>
      </w:tr>
      <w:tr w:rsidR="008A67FB" w:rsidRPr="008A67FB" w14:paraId="7D67251C" w14:textId="77777777" w:rsidTr="008E5AA6">
        <w:trPr>
          <w:trHeight w:val="70"/>
        </w:trPr>
        <w:tc>
          <w:tcPr>
            <w:tcW w:w="704" w:type="dxa"/>
            <w:vAlign w:val="center"/>
          </w:tcPr>
          <w:p w14:paraId="23A05F37"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К</w:t>
            </w:r>
            <w:r w:rsidRPr="008A67FB">
              <w:rPr>
                <w:rFonts w:ascii="Times New Roman" w:hAnsi="Times New Roman"/>
                <w:bCs/>
                <w:sz w:val="22"/>
                <w:szCs w:val="22"/>
                <w:vertAlign w:val="subscript"/>
              </w:rPr>
              <w:t>3</w:t>
            </w:r>
          </w:p>
        </w:tc>
        <w:tc>
          <w:tcPr>
            <w:tcW w:w="4305" w:type="dxa"/>
            <w:vAlign w:val="center"/>
          </w:tcPr>
          <w:p w14:paraId="5A719041"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Місцезнаходження водного об’єкта</w:t>
            </w:r>
          </w:p>
        </w:tc>
        <w:tc>
          <w:tcPr>
            <w:tcW w:w="3471" w:type="dxa"/>
            <w:vAlign w:val="center"/>
          </w:tcPr>
          <w:p w14:paraId="51B7EE32" w14:textId="2F8DDAFA" w:rsidR="008E5AA6" w:rsidRPr="008A67FB" w:rsidRDefault="00E267CE" w:rsidP="001819C1">
            <w:pPr>
              <w:jc w:val="center"/>
              <w:rPr>
                <w:rFonts w:ascii="Times New Roman" w:hAnsi="Times New Roman"/>
                <w:bCs/>
                <w:sz w:val="22"/>
                <w:szCs w:val="22"/>
              </w:rPr>
            </w:pPr>
            <w:r w:rsidRPr="008A67FB">
              <w:rPr>
                <w:rFonts w:ascii="Times New Roman" w:hAnsi="Times New Roman"/>
                <w:bCs/>
                <w:sz w:val="22"/>
                <w:szCs w:val="22"/>
              </w:rPr>
              <w:t>За межами населених пунктів</w:t>
            </w:r>
          </w:p>
        </w:tc>
        <w:tc>
          <w:tcPr>
            <w:tcW w:w="1296" w:type="dxa"/>
            <w:vAlign w:val="center"/>
          </w:tcPr>
          <w:p w14:paraId="1839D32D" w14:textId="1B5EBB3D"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1,</w:t>
            </w:r>
            <w:r w:rsidR="00E267CE" w:rsidRPr="008A67FB">
              <w:rPr>
                <w:rFonts w:ascii="Times New Roman" w:hAnsi="Times New Roman"/>
                <w:bCs/>
                <w:sz w:val="22"/>
                <w:szCs w:val="22"/>
              </w:rPr>
              <w:t>5</w:t>
            </w:r>
          </w:p>
        </w:tc>
      </w:tr>
      <w:tr w:rsidR="008A67FB" w:rsidRPr="008A67FB" w14:paraId="74D4CB4B" w14:textId="77777777" w:rsidTr="008E5AA6">
        <w:trPr>
          <w:trHeight w:val="70"/>
        </w:trPr>
        <w:tc>
          <w:tcPr>
            <w:tcW w:w="704" w:type="dxa"/>
            <w:vAlign w:val="center"/>
          </w:tcPr>
          <w:p w14:paraId="7907931D"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К</w:t>
            </w:r>
            <w:r w:rsidRPr="008A67FB">
              <w:rPr>
                <w:rFonts w:ascii="Times New Roman" w:hAnsi="Times New Roman"/>
                <w:bCs/>
                <w:sz w:val="22"/>
                <w:szCs w:val="22"/>
                <w:vertAlign w:val="subscript"/>
              </w:rPr>
              <w:t>4</w:t>
            </w:r>
          </w:p>
        </w:tc>
        <w:tc>
          <w:tcPr>
            <w:tcW w:w="4305" w:type="dxa"/>
            <w:vAlign w:val="center"/>
          </w:tcPr>
          <w:p w14:paraId="32A3A7C3"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Тип водного об’єкта за розміщенням</w:t>
            </w:r>
          </w:p>
        </w:tc>
        <w:tc>
          <w:tcPr>
            <w:tcW w:w="3471" w:type="dxa"/>
            <w:vAlign w:val="center"/>
          </w:tcPr>
          <w:p w14:paraId="4B67B0CA"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Русловий, з можливістю регулювання</w:t>
            </w:r>
          </w:p>
        </w:tc>
        <w:tc>
          <w:tcPr>
            <w:tcW w:w="1296" w:type="dxa"/>
            <w:vAlign w:val="center"/>
          </w:tcPr>
          <w:p w14:paraId="63F62420"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1,2</w:t>
            </w:r>
          </w:p>
        </w:tc>
      </w:tr>
      <w:tr w:rsidR="008A67FB" w:rsidRPr="008A67FB" w14:paraId="53733FE8" w14:textId="77777777" w:rsidTr="008E5AA6">
        <w:trPr>
          <w:trHeight w:val="70"/>
        </w:trPr>
        <w:tc>
          <w:tcPr>
            <w:tcW w:w="704" w:type="dxa"/>
            <w:vAlign w:val="center"/>
          </w:tcPr>
          <w:p w14:paraId="2287FD20"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К</w:t>
            </w:r>
            <w:r w:rsidRPr="008A67FB">
              <w:rPr>
                <w:rFonts w:ascii="Times New Roman" w:hAnsi="Times New Roman"/>
                <w:bCs/>
                <w:sz w:val="22"/>
                <w:szCs w:val="22"/>
                <w:vertAlign w:val="subscript"/>
              </w:rPr>
              <w:t>5</w:t>
            </w:r>
          </w:p>
        </w:tc>
        <w:tc>
          <w:tcPr>
            <w:tcW w:w="4305" w:type="dxa"/>
            <w:vAlign w:val="center"/>
          </w:tcPr>
          <w:p w14:paraId="56067849"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Середня глибина водного об’єкта</w:t>
            </w:r>
          </w:p>
        </w:tc>
        <w:tc>
          <w:tcPr>
            <w:tcW w:w="3471" w:type="dxa"/>
            <w:vAlign w:val="center"/>
          </w:tcPr>
          <w:p w14:paraId="5141632F" w14:textId="4CF0A080"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До 1,5 м або понад 2,5 м (0,</w:t>
            </w:r>
            <w:r w:rsidR="00E267CE" w:rsidRPr="008A67FB">
              <w:rPr>
                <w:rFonts w:ascii="Times New Roman" w:hAnsi="Times New Roman"/>
                <w:bCs/>
                <w:sz w:val="22"/>
                <w:szCs w:val="22"/>
              </w:rPr>
              <w:t xml:space="preserve">54 </w:t>
            </w:r>
            <w:r w:rsidRPr="008A67FB">
              <w:rPr>
                <w:rFonts w:ascii="Times New Roman" w:hAnsi="Times New Roman"/>
                <w:bCs/>
                <w:sz w:val="22"/>
                <w:szCs w:val="22"/>
              </w:rPr>
              <w:t>м)</w:t>
            </w:r>
          </w:p>
        </w:tc>
        <w:tc>
          <w:tcPr>
            <w:tcW w:w="1296" w:type="dxa"/>
            <w:vAlign w:val="center"/>
          </w:tcPr>
          <w:p w14:paraId="5486D3AC"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1,0</w:t>
            </w:r>
          </w:p>
        </w:tc>
      </w:tr>
      <w:tr w:rsidR="008A67FB" w:rsidRPr="008A67FB" w14:paraId="5554111B" w14:textId="77777777" w:rsidTr="008E5AA6">
        <w:trPr>
          <w:trHeight w:val="70"/>
        </w:trPr>
        <w:tc>
          <w:tcPr>
            <w:tcW w:w="704" w:type="dxa"/>
            <w:vAlign w:val="center"/>
          </w:tcPr>
          <w:p w14:paraId="076779A2"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К</w:t>
            </w:r>
            <w:r w:rsidRPr="008A67FB">
              <w:rPr>
                <w:rFonts w:ascii="Times New Roman" w:hAnsi="Times New Roman"/>
                <w:bCs/>
                <w:sz w:val="22"/>
                <w:szCs w:val="22"/>
                <w:vertAlign w:val="subscript"/>
              </w:rPr>
              <w:t>6</w:t>
            </w:r>
          </w:p>
        </w:tc>
        <w:tc>
          <w:tcPr>
            <w:tcW w:w="4305" w:type="dxa"/>
            <w:vAlign w:val="center"/>
          </w:tcPr>
          <w:p w14:paraId="27B1E0DE"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Відсоток заростання водного об’єкта</w:t>
            </w:r>
          </w:p>
        </w:tc>
        <w:tc>
          <w:tcPr>
            <w:tcW w:w="3471" w:type="dxa"/>
            <w:vAlign w:val="center"/>
          </w:tcPr>
          <w:p w14:paraId="6E0C7425" w14:textId="2A071B30" w:rsidR="008E5AA6" w:rsidRPr="008A67FB" w:rsidRDefault="00E267CE" w:rsidP="001819C1">
            <w:pPr>
              <w:jc w:val="center"/>
              <w:rPr>
                <w:rFonts w:ascii="Times New Roman" w:hAnsi="Times New Roman"/>
                <w:bCs/>
                <w:sz w:val="22"/>
                <w:szCs w:val="22"/>
              </w:rPr>
            </w:pPr>
            <w:r w:rsidRPr="008A67FB">
              <w:rPr>
                <w:rFonts w:ascii="Times New Roman" w:hAnsi="Times New Roman"/>
                <w:bCs/>
                <w:sz w:val="22"/>
                <w:szCs w:val="22"/>
              </w:rPr>
              <w:t>Від 30% до 60% (36%)</w:t>
            </w:r>
          </w:p>
        </w:tc>
        <w:tc>
          <w:tcPr>
            <w:tcW w:w="1296" w:type="dxa"/>
            <w:vAlign w:val="center"/>
          </w:tcPr>
          <w:p w14:paraId="6ED0A4ED" w14:textId="4C84FE7C"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1,</w:t>
            </w:r>
            <w:r w:rsidR="00E267CE" w:rsidRPr="008A67FB">
              <w:rPr>
                <w:rFonts w:ascii="Times New Roman" w:hAnsi="Times New Roman"/>
                <w:bCs/>
                <w:sz w:val="22"/>
                <w:szCs w:val="22"/>
              </w:rPr>
              <w:t>0</w:t>
            </w:r>
          </w:p>
        </w:tc>
      </w:tr>
      <w:tr w:rsidR="008A67FB" w:rsidRPr="008A67FB" w14:paraId="0FACC0A5" w14:textId="77777777" w:rsidTr="008E5AA6">
        <w:trPr>
          <w:trHeight w:val="70"/>
        </w:trPr>
        <w:tc>
          <w:tcPr>
            <w:tcW w:w="704" w:type="dxa"/>
            <w:vAlign w:val="center"/>
          </w:tcPr>
          <w:p w14:paraId="15212023"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S</w:t>
            </w:r>
          </w:p>
        </w:tc>
        <w:tc>
          <w:tcPr>
            <w:tcW w:w="4305" w:type="dxa"/>
            <w:vAlign w:val="center"/>
          </w:tcPr>
          <w:p w14:paraId="32DAA4B3"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Площа водного об’єкта</w:t>
            </w:r>
          </w:p>
        </w:tc>
        <w:tc>
          <w:tcPr>
            <w:tcW w:w="3471" w:type="dxa"/>
            <w:vAlign w:val="center"/>
          </w:tcPr>
          <w:p w14:paraId="08ED3388" w14:textId="04794312" w:rsidR="008E5AA6" w:rsidRPr="008A67FB" w:rsidRDefault="00E267CE" w:rsidP="001819C1">
            <w:pPr>
              <w:jc w:val="center"/>
              <w:rPr>
                <w:rFonts w:ascii="Times New Roman" w:hAnsi="Times New Roman"/>
                <w:bCs/>
                <w:sz w:val="22"/>
                <w:szCs w:val="22"/>
              </w:rPr>
            </w:pPr>
            <w:r w:rsidRPr="008A67FB">
              <w:rPr>
                <w:rFonts w:ascii="Times New Roman" w:hAnsi="Times New Roman"/>
                <w:bCs/>
                <w:sz w:val="22"/>
                <w:szCs w:val="22"/>
              </w:rPr>
              <w:t>2,7374</w:t>
            </w:r>
            <w:r w:rsidR="008E5AA6" w:rsidRPr="008A67FB">
              <w:rPr>
                <w:rFonts w:ascii="Times New Roman" w:hAnsi="Times New Roman"/>
                <w:bCs/>
                <w:sz w:val="22"/>
                <w:szCs w:val="22"/>
              </w:rPr>
              <w:t xml:space="preserve"> га</w:t>
            </w:r>
          </w:p>
        </w:tc>
        <w:tc>
          <w:tcPr>
            <w:tcW w:w="1296" w:type="dxa"/>
            <w:vAlign w:val="center"/>
          </w:tcPr>
          <w:p w14:paraId="0EDEAD58" w14:textId="19C12B11" w:rsidR="008E5AA6" w:rsidRPr="008A67FB" w:rsidRDefault="00E267CE" w:rsidP="001819C1">
            <w:pPr>
              <w:jc w:val="center"/>
              <w:rPr>
                <w:rFonts w:ascii="Times New Roman" w:hAnsi="Times New Roman"/>
                <w:bCs/>
                <w:sz w:val="22"/>
                <w:szCs w:val="22"/>
              </w:rPr>
            </w:pPr>
            <w:r w:rsidRPr="008A67FB">
              <w:rPr>
                <w:rFonts w:ascii="Times New Roman" w:hAnsi="Times New Roman"/>
                <w:bCs/>
                <w:sz w:val="22"/>
                <w:szCs w:val="22"/>
              </w:rPr>
              <w:t>2,7374</w:t>
            </w:r>
          </w:p>
        </w:tc>
      </w:tr>
      <w:tr w:rsidR="00510B0F" w:rsidRPr="008A67FB" w14:paraId="06CB2F33" w14:textId="77777777" w:rsidTr="008E5AA6">
        <w:trPr>
          <w:trHeight w:val="70"/>
        </w:trPr>
        <w:tc>
          <w:tcPr>
            <w:tcW w:w="704" w:type="dxa"/>
            <w:vAlign w:val="center"/>
          </w:tcPr>
          <w:p w14:paraId="71672BD7" w14:textId="77777777" w:rsidR="008E5AA6" w:rsidRPr="008A67FB" w:rsidRDefault="008E5AA6" w:rsidP="001819C1">
            <w:pPr>
              <w:jc w:val="center"/>
              <w:rPr>
                <w:rFonts w:ascii="Times New Roman" w:hAnsi="Times New Roman"/>
                <w:bCs/>
                <w:sz w:val="22"/>
                <w:szCs w:val="22"/>
              </w:rPr>
            </w:pPr>
            <w:proofErr w:type="spellStart"/>
            <w:r w:rsidRPr="008A67FB">
              <w:rPr>
                <w:rFonts w:ascii="Times New Roman" w:hAnsi="Times New Roman"/>
                <w:bCs/>
                <w:sz w:val="22"/>
                <w:szCs w:val="22"/>
              </w:rPr>
              <w:t>К</w:t>
            </w:r>
            <w:r w:rsidRPr="008A67FB">
              <w:rPr>
                <w:rFonts w:ascii="Times New Roman" w:hAnsi="Times New Roman"/>
                <w:bCs/>
                <w:sz w:val="22"/>
                <w:szCs w:val="22"/>
                <w:vertAlign w:val="subscript"/>
              </w:rPr>
              <w:t>і</w:t>
            </w:r>
            <w:proofErr w:type="spellEnd"/>
          </w:p>
        </w:tc>
        <w:tc>
          <w:tcPr>
            <w:tcW w:w="4305" w:type="dxa"/>
            <w:vAlign w:val="center"/>
          </w:tcPr>
          <w:p w14:paraId="1E09D643"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Коефіцієнт індексації</w:t>
            </w:r>
          </w:p>
        </w:tc>
        <w:tc>
          <w:tcPr>
            <w:tcW w:w="3471" w:type="dxa"/>
            <w:vAlign w:val="center"/>
          </w:tcPr>
          <w:p w14:paraId="7A6D8541"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1,935</w:t>
            </w:r>
          </w:p>
        </w:tc>
        <w:tc>
          <w:tcPr>
            <w:tcW w:w="1296" w:type="dxa"/>
            <w:vAlign w:val="center"/>
          </w:tcPr>
          <w:p w14:paraId="569E024D" w14:textId="77777777" w:rsidR="008E5AA6" w:rsidRPr="008A67FB" w:rsidRDefault="008E5AA6" w:rsidP="001819C1">
            <w:pPr>
              <w:jc w:val="center"/>
              <w:rPr>
                <w:rFonts w:ascii="Times New Roman" w:hAnsi="Times New Roman"/>
                <w:bCs/>
                <w:sz w:val="22"/>
                <w:szCs w:val="22"/>
              </w:rPr>
            </w:pPr>
            <w:r w:rsidRPr="008A67FB">
              <w:rPr>
                <w:rFonts w:ascii="Times New Roman" w:hAnsi="Times New Roman"/>
                <w:bCs/>
                <w:sz w:val="22"/>
                <w:szCs w:val="22"/>
              </w:rPr>
              <w:t>1,935</w:t>
            </w:r>
          </w:p>
        </w:tc>
      </w:tr>
    </w:tbl>
    <w:p w14:paraId="240968A9" w14:textId="77777777" w:rsidR="008E5AA6" w:rsidRPr="008A67FB" w:rsidRDefault="008E5AA6" w:rsidP="008E5AA6">
      <w:pPr>
        <w:ind w:firstLine="709"/>
        <w:jc w:val="center"/>
        <w:rPr>
          <w:rFonts w:ascii="Times New Roman" w:hAnsi="Times New Roman"/>
          <w:b/>
          <w:sz w:val="22"/>
          <w:szCs w:val="22"/>
        </w:rPr>
      </w:pPr>
    </w:p>
    <w:p w14:paraId="3BDE683B" w14:textId="3D982177" w:rsidR="008E5AA6" w:rsidRPr="008A67FB" w:rsidRDefault="008E5AA6" w:rsidP="008E5AA6">
      <w:pPr>
        <w:ind w:firstLine="709"/>
        <w:jc w:val="center"/>
        <w:rPr>
          <w:rFonts w:ascii="Times New Roman" w:hAnsi="Times New Roman"/>
          <w:b/>
          <w:sz w:val="22"/>
          <w:szCs w:val="22"/>
        </w:rPr>
      </w:pPr>
      <w:r w:rsidRPr="008A67FB">
        <w:rPr>
          <w:rFonts w:ascii="Times New Roman" w:hAnsi="Times New Roman"/>
          <w:b/>
          <w:sz w:val="22"/>
          <w:szCs w:val="22"/>
        </w:rPr>
        <w:t>Розрахунок П</w:t>
      </w:r>
      <w:r w:rsidRPr="008A67FB">
        <w:rPr>
          <w:rFonts w:ascii="Times New Roman" w:hAnsi="Times New Roman"/>
          <w:b/>
          <w:sz w:val="22"/>
          <w:szCs w:val="22"/>
          <w:vertAlign w:val="subscript"/>
        </w:rPr>
        <w:t>о</w:t>
      </w:r>
      <w:r w:rsidRPr="008A67FB">
        <w:rPr>
          <w:rFonts w:ascii="Times New Roman" w:hAnsi="Times New Roman"/>
          <w:b/>
          <w:sz w:val="22"/>
          <w:szCs w:val="22"/>
        </w:rPr>
        <w:t xml:space="preserve"> = 100 х1,2 х 1,1 х 1,</w:t>
      </w:r>
      <w:r w:rsidR="00A743EB" w:rsidRPr="008A67FB">
        <w:rPr>
          <w:rFonts w:ascii="Times New Roman" w:hAnsi="Times New Roman"/>
          <w:b/>
          <w:sz w:val="22"/>
          <w:szCs w:val="22"/>
        </w:rPr>
        <w:t>5</w:t>
      </w:r>
      <w:r w:rsidRPr="008A67FB">
        <w:rPr>
          <w:rFonts w:ascii="Times New Roman" w:hAnsi="Times New Roman"/>
          <w:b/>
          <w:sz w:val="22"/>
          <w:szCs w:val="22"/>
        </w:rPr>
        <w:t>х 1,2 х 1,0 х 1,</w:t>
      </w:r>
      <w:r w:rsidR="00A743EB" w:rsidRPr="008A67FB">
        <w:rPr>
          <w:rFonts w:ascii="Times New Roman" w:hAnsi="Times New Roman"/>
          <w:b/>
          <w:sz w:val="22"/>
          <w:szCs w:val="22"/>
        </w:rPr>
        <w:t>0</w:t>
      </w:r>
      <w:r w:rsidRPr="008A67FB">
        <w:rPr>
          <w:rFonts w:ascii="Times New Roman" w:hAnsi="Times New Roman"/>
          <w:b/>
          <w:sz w:val="22"/>
          <w:szCs w:val="22"/>
        </w:rPr>
        <w:t xml:space="preserve"> х </w:t>
      </w:r>
      <w:r w:rsidR="00A743EB" w:rsidRPr="008A67FB">
        <w:rPr>
          <w:rFonts w:ascii="Times New Roman" w:hAnsi="Times New Roman"/>
          <w:b/>
          <w:sz w:val="22"/>
          <w:szCs w:val="22"/>
        </w:rPr>
        <w:t>2,7374</w:t>
      </w:r>
      <w:r w:rsidRPr="008A67FB">
        <w:rPr>
          <w:rFonts w:ascii="Times New Roman" w:hAnsi="Times New Roman"/>
          <w:b/>
          <w:sz w:val="22"/>
          <w:szCs w:val="22"/>
        </w:rPr>
        <w:t xml:space="preserve"> х1,935 = </w:t>
      </w:r>
      <w:r w:rsidR="00A743EB" w:rsidRPr="008A67FB">
        <w:rPr>
          <w:rFonts w:ascii="Times New Roman" w:hAnsi="Times New Roman"/>
          <w:b/>
          <w:sz w:val="22"/>
          <w:szCs w:val="22"/>
        </w:rPr>
        <w:t>1</w:t>
      </w:r>
      <w:r w:rsidR="002370D3">
        <w:rPr>
          <w:rFonts w:ascii="Times New Roman" w:hAnsi="Times New Roman"/>
          <w:b/>
          <w:sz w:val="22"/>
          <w:szCs w:val="22"/>
        </w:rPr>
        <w:t> </w:t>
      </w:r>
      <w:r w:rsidR="00A743EB" w:rsidRPr="008A67FB">
        <w:rPr>
          <w:rFonts w:ascii="Times New Roman" w:hAnsi="Times New Roman"/>
          <w:b/>
          <w:sz w:val="22"/>
          <w:szCs w:val="22"/>
        </w:rPr>
        <w:t>258</w:t>
      </w:r>
      <w:r w:rsidRPr="008A67FB">
        <w:rPr>
          <w:rFonts w:ascii="Times New Roman" w:hAnsi="Times New Roman"/>
          <w:b/>
          <w:sz w:val="22"/>
          <w:szCs w:val="22"/>
        </w:rPr>
        <w:t xml:space="preserve"> грн</w:t>
      </w:r>
      <w:r w:rsidR="00A743EB" w:rsidRPr="008A67FB">
        <w:rPr>
          <w:rFonts w:ascii="Times New Roman" w:hAnsi="Times New Roman"/>
          <w:b/>
          <w:sz w:val="22"/>
          <w:szCs w:val="22"/>
        </w:rPr>
        <w:t xml:space="preserve"> 54 коп.</w:t>
      </w:r>
    </w:p>
    <w:p w14:paraId="5A3C3FF4" w14:textId="6B7BB2EF" w:rsidR="002E71AA" w:rsidRPr="008A67FB" w:rsidRDefault="008E5AA6" w:rsidP="008E5AA6">
      <w:pPr>
        <w:rPr>
          <w:rFonts w:ascii="Times New Roman" w:hAnsi="Times New Roman"/>
          <w:b/>
          <w:sz w:val="22"/>
          <w:szCs w:val="22"/>
        </w:rPr>
      </w:pPr>
      <w:r w:rsidRPr="008A67FB">
        <w:rPr>
          <w:rFonts w:ascii="Times New Roman" w:hAnsi="Times New Roman"/>
          <w:b/>
          <w:sz w:val="22"/>
          <w:szCs w:val="22"/>
        </w:rPr>
        <w:t>(</w:t>
      </w:r>
      <w:r w:rsidR="002E71AA" w:rsidRPr="008A67FB">
        <w:rPr>
          <w:rFonts w:ascii="Times New Roman" w:hAnsi="Times New Roman"/>
          <w:b/>
          <w:sz w:val="22"/>
          <w:szCs w:val="22"/>
        </w:rPr>
        <w:t xml:space="preserve">одна тисяча двісті п’ятдесят вісім </w:t>
      </w:r>
      <w:r w:rsidR="002370D3">
        <w:rPr>
          <w:rFonts w:ascii="Times New Roman" w:hAnsi="Times New Roman"/>
          <w:b/>
          <w:sz w:val="22"/>
          <w:szCs w:val="22"/>
        </w:rPr>
        <w:t>гривень</w:t>
      </w:r>
      <w:r w:rsidR="002E71AA" w:rsidRPr="008A67FB">
        <w:rPr>
          <w:rFonts w:ascii="Times New Roman" w:hAnsi="Times New Roman"/>
          <w:b/>
          <w:sz w:val="22"/>
          <w:szCs w:val="22"/>
        </w:rPr>
        <w:t xml:space="preserve"> 54 коп</w:t>
      </w:r>
      <w:r w:rsidR="002370D3">
        <w:rPr>
          <w:rFonts w:ascii="Times New Roman" w:hAnsi="Times New Roman"/>
          <w:b/>
          <w:sz w:val="22"/>
          <w:szCs w:val="22"/>
        </w:rPr>
        <w:t>ійки</w:t>
      </w:r>
      <w:r w:rsidR="002E71AA" w:rsidRPr="008A67FB">
        <w:rPr>
          <w:rFonts w:ascii="Times New Roman" w:hAnsi="Times New Roman"/>
          <w:b/>
          <w:sz w:val="22"/>
          <w:szCs w:val="22"/>
        </w:rPr>
        <w:t>)</w:t>
      </w:r>
    </w:p>
    <w:p w14:paraId="5E517BD2" w14:textId="149E1DA5" w:rsidR="008E5AA6" w:rsidRPr="008A67FB" w:rsidRDefault="008E5AA6" w:rsidP="008E5AA6">
      <w:pPr>
        <w:rPr>
          <w:rFonts w:ascii="Times New Roman" w:hAnsi="Times New Roman"/>
          <w:b/>
          <w:sz w:val="22"/>
          <w:szCs w:val="22"/>
        </w:rPr>
      </w:pPr>
    </w:p>
    <w:tbl>
      <w:tblPr>
        <w:tblW w:w="10070" w:type="dxa"/>
        <w:tblInd w:w="-431" w:type="dxa"/>
        <w:tblLayout w:type="fixed"/>
        <w:tblLook w:val="01E0" w:firstRow="1" w:lastRow="1" w:firstColumn="1" w:lastColumn="1" w:noHBand="0" w:noVBand="0"/>
      </w:tblPr>
      <w:tblGrid>
        <w:gridCol w:w="10070"/>
      </w:tblGrid>
      <w:tr w:rsidR="008A67FB" w:rsidRPr="008A67FB" w14:paraId="15A6065B" w14:textId="77777777" w:rsidTr="001819C1">
        <w:tc>
          <w:tcPr>
            <w:tcW w:w="10070" w:type="dxa"/>
            <w:shd w:val="clear" w:color="auto" w:fill="auto"/>
          </w:tcPr>
          <w:p w14:paraId="7707FFB4" w14:textId="77777777" w:rsidR="008E5AA6" w:rsidRPr="008A67FB" w:rsidRDefault="008E5AA6" w:rsidP="001819C1">
            <w:pPr>
              <w:pStyle w:val="a4"/>
              <w:ind w:firstLine="0"/>
              <w:jc w:val="center"/>
              <w:rPr>
                <w:rFonts w:ascii="Times New Roman" w:hAnsi="Times New Roman"/>
                <w:b/>
                <w:bCs/>
                <w:sz w:val="24"/>
                <w:szCs w:val="24"/>
              </w:rPr>
            </w:pPr>
            <w:r w:rsidRPr="008A67FB">
              <w:rPr>
                <w:rFonts w:ascii="Times New Roman" w:hAnsi="Times New Roman"/>
                <w:b/>
                <w:bCs/>
                <w:sz w:val="24"/>
                <w:szCs w:val="24"/>
              </w:rPr>
              <w:t>Підписи сторін</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2268"/>
              <w:gridCol w:w="284"/>
              <w:gridCol w:w="2268"/>
              <w:gridCol w:w="2268"/>
            </w:tblGrid>
            <w:tr w:rsidR="008A67FB" w:rsidRPr="008A67FB" w14:paraId="4347EF85" w14:textId="77777777" w:rsidTr="001819C1">
              <w:tc>
                <w:tcPr>
                  <w:tcW w:w="4536" w:type="dxa"/>
                  <w:gridSpan w:val="2"/>
                </w:tcPr>
                <w:p w14:paraId="08E9831F" w14:textId="77777777" w:rsidR="008E5AA6" w:rsidRPr="008A67FB" w:rsidRDefault="008E5AA6" w:rsidP="001819C1">
                  <w:pPr>
                    <w:pStyle w:val="a4"/>
                    <w:spacing w:before="0"/>
                    <w:ind w:firstLine="0"/>
                    <w:jc w:val="center"/>
                    <w:rPr>
                      <w:rFonts w:ascii="Times New Roman" w:hAnsi="Times New Roman"/>
                      <w:sz w:val="22"/>
                      <w:szCs w:val="22"/>
                    </w:rPr>
                  </w:pPr>
                  <w:r w:rsidRPr="008A67FB">
                    <w:rPr>
                      <w:rFonts w:ascii="Times New Roman" w:hAnsi="Times New Roman"/>
                      <w:sz w:val="22"/>
                      <w:szCs w:val="22"/>
                    </w:rPr>
                    <w:t>Орендодавець</w:t>
                  </w:r>
                </w:p>
              </w:tc>
              <w:tc>
                <w:tcPr>
                  <w:tcW w:w="284" w:type="dxa"/>
                </w:tcPr>
                <w:p w14:paraId="0157F0F1" w14:textId="77777777" w:rsidR="008E5AA6" w:rsidRPr="008A67FB" w:rsidRDefault="008E5AA6" w:rsidP="001819C1">
                  <w:pPr>
                    <w:pStyle w:val="a4"/>
                    <w:spacing w:before="0"/>
                    <w:ind w:firstLine="0"/>
                    <w:jc w:val="center"/>
                    <w:rPr>
                      <w:rFonts w:ascii="Times New Roman" w:hAnsi="Times New Roman"/>
                      <w:sz w:val="22"/>
                      <w:szCs w:val="22"/>
                    </w:rPr>
                  </w:pPr>
                </w:p>
              </w:tc>
              <w:tc>
                <w:tcPr>
                  <w:tcW w:w="4536" w:type="dxa"/>
                  <w:gridSpan w:val="2"/>
                </w:tcPr>
                <w:p w14:paraId="25C2F544" w14:textId="77777777" w:rsidR="008E5AA6" w:rsidRPr="008A67FB" w:rsidRDefault="008E5AA6" w:rsidP="001819C1">
                  <w:pPr>
                    <w:pStyle w:val="a4"/>
                    <w:spacing w:before="0"/>
                    <w:ind w:firstLine="0"/>
                    <w:jc w:val="center"/>
                    <w:rPr>
                      <w:rFonts w:ascii="Times New Roman" w:hAnsi="Times New Roman"/>
                      <w:sz w:val="22"/>
                      <w:szCs w:val="22"/>
                    </w:rPr>
                  </w:pPr>
                  <w:r w:rsidRPr="008A67FB">
                    <w:rPr>
                      <w:rFonts w:ascii="Times New Roman" w:hAnsi="Times New Roman"/>
                      <w:sz w:val="22"/>
                      <w:szCs w:val="22"/>
                    </w:rPr>
                    <w:t>Орендар</w:t>
                  </w:r>
                </w:p>
              </w:tc>
            </w:tr>
            <w:tr w:rsidR="008A67FB" w:rsidRPr="008A67FB" w14:paraId="20241182" w14:textId="77777777" w:rsidTr="001819C1">
              <w:tc>
                <w:tcPr>
                  <w:tcW w:w="2268" w:type="dxa"/>
                </w:tcPr>
                <w:p w14:paraId="39BCA10A" w14:textId="77777777" w:rsidR="008E5AA6" w:rsidRPr="008A67FB" w:rsidRDefault="008E5AA6" w:rsidP="001819C1">
                  <w:pPr>
                    <w:pStyle w:val="a4"/>
                    <w:spacing w:before="0"/>
                    <w:ind w:firstLine="0"/>
                    <w:rPr>
                      <w:rFonts w:ascii="Times New Roman" w:hAnsi="Times New Roman"/>
                      <w:sz w:val="22"/>
                      <w:szCs w:val="22"/>
                    </w:rPr>
                  </w:pPr>
                </w:p>
              </w:tc>
              <w:tc>
                <w:tcPr>
                  <w:tcW w:w="2268" w:type="dxa"/>
                </w:tcPr>
                <w:p w14:paraId="147AC504" w14:textId="77777777" w:rsidR="008E5AA6" w:rsidRPr="008A67FB" w:rsidRDefault="008E5AA6" w:rsidP="001819C1">
                  <w:pPr>
                    <w:pStyle w:val="a4"/>
                    <w:spacing w:before="0"/>
                    <w:ind w:firstLine="0"/>
                    <w:rPr>
                      <w:rFonts w:ascii="Times New Roman" w:hAnsi="Times New Roman"/>
                      <w:sz w:val="22"/>
                      <w:szCs w:val="22"/>
                    </w:rPr>
                  </w:pPr>
                </w:p>
              </w:tc>
              <w:tc>
                <w:tcPr>
                  <w:tcW w:w="284" w:type="dxa"/>
                </w:tcPr>
                <w:p w14:paraId="44E4EFC3" w14:textId="77777777" w:rsidR="008E5AA6" w:rsidRPr="008A67FB" w:rsidRDefault="008E5AA6" w:rsidP="001819C1">
                  <w:pPr>
                    <w:pStyle w:val="a4"/>
                    <w:spacing w:before="0"/>
                    <w:ind w:firstLine="0"/>
                    <w:rPr>
                      <w:rFonts w:ascii="Times New Roman" w:hAnsi="Times New Roman"/>
                      <w:sz w:val="22"/>
                      <w:szCs w:val="22"/>
                    </w:rPr>
                  </w:pPr>
                </w:p>
              </w:tc>
              <w:tc>
                <w:tcPr>
                  <w:tcW w:w="2268" w:type="dxa"/>
                </w:tcPr>
                <w:p w14:paraId="1DCEE65B" w14:textId="77777777" w:rsidR="008E5AA6" w:rsidRPr="008A67FB" w:rsidRDefault="008E5AA6" w:rsidP="001819C1">
                  <w:pPr>
                    <w:pStyle w:val="a4"/>
                    <w:spacing w:before="0"/>
                    <w:ind w:firstLine="0"/>
                    <w:rPr>
                      <w:rFonts w:ascii="Times New Roman" w:hAnsi="Times New Roman"/>
                      <w:sz w:val="22"/>
                      <w:szCs w:val="22"/>
                    </w:rPr>
                  </w:pPr>
                </w:p>
              </w:tc>
              <w:tc>
                <w:tcPr>
                  <w:tcW w:w="2268" w:type="dxa"/>
                </w:tcPr>
                <w:p w14:paraId="2567F4B9" w14:textId="77777777" w:rsidR="008E5AA6" w:rsidRPr="008A67FB" w:rsidRDefault="008E5AA6" w:rsidP="001819C1">
                  <w:pPr>
                    <w:pStyle w:val="a4"/>
                    <w:spacing w:before="0"/>
                    <w:ind w:firstLine="0"/>
                    <w:rPr>
                      <w:rFonts w:ascii="Times New Roman" w:hAnsi="Times New Roman"/>
                      <w:sz w:val="22"/>
                      <w:szCs w:val="22"/>
                    </w:rPr>
                  </w:pPr>
                </w:p>
              </w:tc>
            </w:tr>
            <w:tr w:rsidR="008A67FB" w:rsidRPr="008A67FB" w14:paraId="05B61B1D" w14:textId="77777777" w:rsidTr="001819C1">
              <w:tc>
                <w:tcPr>
                  <w:tcW w:w="2268" w:type="dxa"/>
                </w:tcPr>
                <w:p w14:paraId="22C079D3" w14:textId="77777777" w:rsidR="008E5AA6" w:rsidRPr="008A67FB" w:rsidRDefault="008E5AA6" w:rsidP="001819C1">
                  <w:pPr>
                    <w:pStyle w:val="a4"/>
                    <w:spacing w:before="0"/>
                    <w:ind w:firstLine="0"/>
                    <w:rPr>
                      <w:rFonts w:ascii="Times New Roman" w:hAnsi="Times New Roman"/>
                      <w:sz w:val="22"/>
                      <w:szCs w:val="22"/>
                    </w:rPr>
                  </w:pPr>
                  <w:r w:rsidRPr="008A67FB">
                    <w:rPr>
                      <w:rFonts w:ascii="Times New Roman" w:hAnsi="Times New Roman"/>
                      <w:sz w:val="22"/>
                      <w:szCs w:val="22"/>
                    </w:rPr>
                    <w:t>_________________</w:t>
                  </w:r>
                </w:p>
              </w:tc>
              <w:tc>
                <w:tcPr>
                  <w:tcW w:w="2268" w:type="dxa"/>
                  <w:tcBorders>
                    <w:bottom w:val="single" w:sz="4" w:space="0" w:color="auto"/>
                  </w:tcBorders>
                  <w:vAlign w:val="bottom"/>
                </w:tcPr>
                <w:p w14:paraId="4D0E6613" w14:textId="6810DB4B" w:rsidR="008E5AA6" w:rsidRPr="008A67FB" w:rsidRDefault="008E5AA6" w:rsidP="001819C1">
                  <w:pPr>
                    <w:pStyle w:val="a4"/>
                    <w:spacing w:before="0"/>
                    <w:ind w:firstLine="0"/>
                    <w:jc w:val="center"/>
                    <w:rPr>
                      <w:rFonts w:ascii="Times New Roman" w:hAnsi="Times New Roman"/>
                      <w:sz w:val="24"/>
                      <w:szCs w:val="24"/>
                    </w:rPr>
                  </w:pPr>
                </w:p>
              </w:tc>
              <w:tc>
                <w:tcPr>
                  <w:tcW w:w="284" w:type="dxa"/>
                </w:tcPr>
                <w:p w14:paraId="3C6EB940" w14:textId="77777777" w:rsidR="008E5AA6" w:rsidRPr="008A67FB" w:rsidRDefault="008E5AA6" w:rsidP="001819C1">
                  <w:pPr>
                    <w:pStyle w:val="a4"/>
                    <w:spacing w:before="0"/>
                    <w:ind w:firstLine="0"/>
                    <w:rPr>
                      <w:rFonts w:ascii="Times New Roman" w:hAnsi="Times New Roman"/>
                      <w:sz w:val="22"/>
                      <w:szCs w:val="22"/>
                    </w:rPr>
                  </w:pPr>
                </w:p>
              </w:tc>
              <w:tc>
                <w:tcPr>
                  <w:tcW w:w="2268" w:type="dxa"/>
                </w:tcPr>
                <w:p w14:paraId="7EC597A0" w14:textId="77777777" w:rsidR="008E5AA6" w:rsidRPr="008A67FB" w:rsidRDefault="008E5AA6" w:rsidP="001819C1">
                  <w:pPr>
                    <w:pStyle w:val="a4"/>
                    <w:spacing w:before="0"/>
                    <w:ind w:firstLine="0"/>
                    <w:rPr>
                      <w:rFonts w:ascii="Times New Roman" w:hAnsi="Times New Roman"/>
                      <w:sz w:val="22"/>
                      <w:szCs w:val="22"/>
                    </w:rPr>
                  </w:pPr>
                  <w:r w:rsidRPr="008A67FB">
                    <w:rPr>
                      <w:rFonts w:ascii="Times New Roman" w:hAnsi="Times New Roman"/>
                      <w:sz w:val="22"/>
                      <w:szCs w:val="22"/>
                    </w:rPr>
                    <w:t>_________________</w:t>
                  </w:r>
                </w:p>
              </w:tc>
              <w:tc>
                <w:tcPr>
                  <w:tcW w:w="2268" w:type="dxa"/>
                  <w:tcBorders>
                    <w:bottom w:val="single" w:sz="4" w:space="0" w:color="auto"/>
                  </w:tcBorders>
                </w:tcPr>
                <w:p w14:paraId="7D56CAFC" w14:textId="69B9B990" w:rsidR="008E5AA6" w:rsidRPr="008A67FB" w:rsidRDefault="008E5AA6" w:rsidP="001819C1">
                  <w:pPr>
                    <w:pStyle w:val="a4"/>
                    <w:spacing w:before="0"/>
                    <w:ind w:firstLine="0"/>
                    <w:jc w:val="center"/>
                    <w:rPr>
                      <w:rFonts w:ascii="Times New Roman" w:hAnsi="Times New Roman"/>
                      <w:b/>
                      <w:bCs/>
                      <w:sz w:val="24"/>
                      <w:szCs w:val="24"/>
                    </w:rPr>
                  </w:pPr>
                </w:p>
              </w:tc>
            </w:tr>
            <w:tr w:rsidR="008A67FB" w:rsidRPr="008A67FB" w14:paraId="58F224B6" w14:textId="77777777" w:rsidTr="001819C1">
              <w:tc>
                <w:tcPr>
                  <w:tcW w:w="2268" w:type="dxa"/>
                </w:tcPr>
                <w:p w14:paraId="363ADADD" w14:textId="77777777" w:rsidR="008E5AA6" w:rsidRPr="008A67FB" w:rsidRDefault="008E5AA6" w:rsidP="001819C1">
                  <w:pPr>
                    <w:pStyle w:val="a4"/>
                    <w:spacing w:before="0"/>
                    <w:ind w:firstLine="0"/>
                    <w:jc w:val="center"/>
                    <w:rPr>
                      <w:rFonts w:ascii="Times New Roman" w:hAnsi="Times New Roman"/>
                      <w:sz w:val="22"/>
                      <w:szCs w:val="22"/>
                    </w:rPr>
                  </w:pPr>
                  <w:r w:rsidRPr="008A67FB">
                    <w:rPr>
                      <w:rFonts w:ascii="Times New Roman" w:hAnsi="Times New Roman"/>
                      <w:sz w:val="22"/>
                      <w:szCs w:val="22"/>
                      <w:vertAlign w:val="superscript"/>
                    </w:rPr>
                    <w:t>(підпис)</w:t>
                  </w:r>
                </w:p>
              </w:tc>
              <w:tc>
                <w:tcPr>
                  <w:tcW w:w="2268" w:type="dxa"/>
                  <w:tcBorders>
                    <w:top w:val="single" w:sz="4" w:space="0" w:color="auto"/>
                  </w:tcBorders>
                </w:tcPr>
                <w:p w14:paraId="0AEB1406" w14:textId="77777777" w:rsidR="008E5AA6" w:rsidRPr="008A67FB" w:rsidRDefault="008E5AA6" w:rsidP="001819C1">
                  <w:pPr>
                    <w:pStyle w:val="a4"/>
                    <w:spacing w:before="0"/>
                    <w:ind w:firstLine="0"/>
                    <w:jc w:val="center"/>
                    <w:rPr>
                      <w:rFonts w:ascii="Times New Roman" w:hAnsi="Times New Roman"/>
                      <w:b/>
                      <w:sz w:val="22"/>
                      <w:szCs w:val="22"/>
                    </w:rPr>
                  </w:pPr>
                </w:p>
              </w:tc>
              <w:tc>
                <w:tcPr>
                  <w:tcW w:w="284" w:type="dxa"/>
                </w:tcPr>
                <w:p w14:paraId="776BE572" w14:textId="77777777" w:rsidR="008E5AA6" w:rsidRPr="008A67FB" w:rsidRDefault="008E5AA6" w:rsidP="001819C1">
                  <w:pPr>
                    <w:pStyle w:val="a4"/>
                    <w:spacing w:before="0"/>
                    <w:ind w:firstLine="0"/>
                    <w:rPr>
                      <w:rFonts w:ascii="Times New Roman" w:hAnsi="Times New Roman"/>
                      <w:sz w:val="22"/>
                      <w:szCs w:val="22"/>
                    </w:rPr>
                  </w:pPr>
                </w:p>
              </w:tc>
              <w:tc>
                <w:tcPr>
                  <w:tcW w:w="2268" w:type="dxa"/>
                </w:tcPr>
                <w:p w14:paraId="014E3A42" w14:textId="77777777" w:rsidR="008E5AA6" w:rsidRPr="008A67FB" w:rsidRDefault="008E5AA6" w:rsidP="001819C1">
                  <w:pPr>
                    <w:pStyle w:val="a4"/>
                    <w:spacing w:before="0"/>
                    <w:ind w:firstLine="0"/>
                    <w:jc w:val="center"/>
                    <w:rPr>
                      <w:rFonts w:ascii="Times New Roman" w:hAnsi="Times New Roman"/>
                      <w:sz w:val="22"/>
                      <w:szCs w:val="22"/>
                    </w:rPr>
                  </w:pPr>
                  <w:r w:rsidRPr="008A67FB">
                    <w:rPr>
                      <w:rFonts w:ascii="Times New Roman" w:hAnsi="Times New Roman"/>
                      <w:sz w:val="22"/>
                      <w:szCs w:val="22"/>
                      <w:vertAlign w:val="superscript"/>
                    </w:rPr>
                    <w:t>(підпис)</w:t>
                  </w:r>
                </w:p>
              </w:tc>
              <w:tc>
                <w:tcPr>
                  <w:tcW w:w="2268" w:type="dxa"/>
                  <w:tcBorders>
                    <w:top w:val="single" w:sz="4" w:space="0" w:color="auto"/>
                  </w:tcBorders>
                </w:tcPr>
                <w:p w14:paraId="311DA28F" w14:textId="77777777" w:rsidR="008E5AA6" w:rsidRPr="008A67FB" w:rsidRDefault="008E5AA6" w:rsidP="001819C1">
                  <w:pPr>
                    <w:pStyle w:val="a4"/>
                    <w:spacing w:before="0"/>
                    <w:ind w:firstLine="0"/>
                    <w:jc w:val="center"/>
                    <w:rPr>
                      <w:rFonts w:ascii="Times New Roman" w:hAnsi="Times New Roman"/>
                      <w:sz w:val="22"/>
                      <w:szCs w:val="22"/>
                    </w:rPr>
                  </w:pPr>
                </w:p>
              </w:tc>
            </w:tr>
            <w:tr w:rsidR="008A67FB" w:rsidRPr="008A67FB" w14:paraId="49A944D2" w14:textId="77777777" w:rsidTr="001819C1">
              <w:tc>
                <w:tcPr>
                  <w:tcW w:w="2268" w:type="dxa"/>
                </w:tcPr>
                <w:p w14:paraId="5C773A83" w14:textId="77777777" w:rsidR="008E5AA6" w:rsidRPr="008A67FB" w:rsidRDefault="008E5AA6" w:rsidP="001819C1">
                  <w:pPr>
                    <w:pStyle w:val="a4"/>
                    <w:spacing w:before="0"/>
                    <w:ind w:firstLine="0"/>
                    <w:jc w:val="center"/>
                    <w:rPr>
                      <w:rFonts w:ascii="Times New Roman" w:hAnsi="Times New Roman"/>
                      <w:sz w:val="22"/>
                      <w:szCs w:val="22"/>
                      <w:vertAlign w:val="superscript"/>
                    </w:rPr>
                  </w:pPr>
                  <w:r w:rsidRPr="008A67FB">
                    <w:rPr>
                      <w:rFonts w:ascii="Times New Roman" w:hAnsi="Times New Roman"/>
                      <w:sz w:val="22"/>
                      <w:szCs w:val="22"/>
                    </w:rPr>
                    <w:t>МП</w:t>
                  </w:r>
                </w:p>
              </w:tc>
              <w:tc>
                <w:tcPr>
                  <w:tcW w:w="2268" w:type="dxa"/>
                </w:tcPr>
                <w:p w14:paraId="650C9465" w14:textId="77777777" w:rsidR="008E5AA6" w:rsidRPr="008A67FB" w:rsidRDefault="008E5AA6" w:rsidP="001819C1">
                  <w:pPr>
                    <w:pStyle w:val="a4"/>
                    <w:spacing w:before="0"/>
                    <w:ind w:firstLine="0"/>
                    <w:jc w:val="center"/>
                    <w:rPr>
                      <w:rFonts w:ascii="Times New Roman" w:hAnsi="Times New Roman"/>
                      <w:sz w:val="22"/>
                      <w:szCs w:val="22"/>
                      <w:vertAlign w:val="superscript"/>
                    </w:rPr>
                  </w:pPr>
                </w:p>
              </w:tc>
              <w:tc>
                <w:tcPr>
                  <w:tcW w:w="284" w:type="dxa"/>
                </w:tcPr>
                <w:p w14:paraId="2EA5DA9B" w14:textId="77777777" w:rsidR="008E5AA6" w:rsidRPr="008A67FB" w:rsidRDefault="008E5AA6" w:rsidP="001819C1">
                  <w:pPr>
                    <w:pStyle w:val="a4"/>
                    <w:spacing w:before="0"/>
                    <w:ind w:firstLine="0"/>
                    <w:rPr>
                      <w:rFonts w:ascii="Times New Roman" w:hAnsi="Times New Roman"/>
                      <w:sz w:val="22"/>
                      <w:szCs w:val="22"/>
                    </w:rPr>
                  </w:pPr>
                </w:p>
              </w:tc>
              <w:tc>
                <w:tcPr>
                  <w:tcW w:w="2268" w:type="dxa"/>
                </w:tcPr>
                <w:p w14:paraId="2BC04613" w14:textId="77777777" w:rsidR="008E5AA6" w:rsidRPr="008A67FB" w:rsidRDefault="008E5AA6" w:rsidP="001819C1">
                  <w:pPr>
                    <w:pStyle w:val="a4"/>
                    <w:spacing w:before="0"/>
                    <w:ind w:firstLine="0"/>
                    <w:jc w:val="center"/>
                    <w:rPr>
                      <w:rFonts w:ascii="Times New Roman" w:hAnsi="Times New Roman"/>
                      <w:sz w:val="22"/>
                      <w:szCs w:val="22"/>
                      <w:vertAlign w:val="superscript"/>
                    </w:rPr>
                  </w:pPr>
                  <w:r w:rsidRPr="008A67FB">
                    <w:rPr>
                      <w:rFonts w:ascii="Times New Roman" w:hAnsi="Times New Roman"/>
                      <w:sz w:val="22"/>
                      <w:szCs w:val="22"/>
                    </w:rPr>
                    <w:t>МП (за наявності)</w:t>
                  </w:r>
                </w:p>
              </w:tc>
              <w:tc>
                <w:tcPr>
                  <w:tcW w:w="2268" w:type="dxa"/>
                </w:tcPr>
                <w:p w14:paraId="0A4D119C" w14:textId="77777777" w:rsidR="008E5AA6" w:rsidRPr="008A67FB" w:rsidRDefault="008E5AA6" w:rsidP="001819C1">
                  <w:pPr>
                    <w:pStyle w:val="a4"/>
                    <w:spacing w:before="0"/>
                    <w:ind w:firstLine="0"/>
                    <w:jc w:val="center"/>
                    <w:rPr>
                      <w:rFonts w:ascii="Times New Roman" w:hAnsi="Times New Roman"/>
                      <w:sz w:val="22"/>
                      <w:szCs w:val="22"/>
                      <w:vertAlign w:val="superscript"/>
                    </w:rPr>
                  </w:pPr>
                </w:p>
              </w:tc>
            </w:tr>
          </w:tbl>
          <w:p w14:paraId="7DC1FA23" w14:textId="77777777" w:rsidR="008E5AA6" w:rsidRPr="008A67FB" w:rsidRDefault="008E5AA6" w:rsidP="001819C1">
            <w:pPr>
              <w:widowControl w:val="0"/>
              <w:autoSpaceDE w:val="0"/>
              <w:autoSpaceDN w:val="0"/>
              <w:adjustRightInd w:val="0"/>
              <w:rPr>
                <w:rFonts w:ascii="Times New Roman" w:hAnsi="Times New Roman"/>
                <w:bCs/>
                <w:sz w:val="24"/>
                <w:szCs w:val="24"/>
              </w:rPr>
            </w:pPr>
          </w:p>
        </w:tc>
      </w:tr>
    </w:tbl>
    <w:p w14:paraId="50D5F01D" w14:textId="77777777" w:rsidR="000F2BA5" w:rsidRPr="008A67FB" w:rsidRDefault="000F2BA5" w:rsidP="00617CB7">
      <w:pPr>
        <w:jc w:val="both"/>
        <w:rPr>
          <w:rFonts w:ascii="Times New Roman" w:hAnsi="Times New Roman"/>
          <w:bCs/>
          <w:sz w:val="24"/>
          <w:szCs w:val="24"/>
        </w:rPr>
      </w:pPr>
    </w:p>
    <w:sectPr w:rsidR="000F2BA5" w:rsidRPr="008A67FB" w:rsidSect="00510B0F">
      <w:headerReference w:type="even" r:id="rId8"/>
      <w:headerReference w:type="default" r:id="rId9"/>
      <w:headerReference w:type="first" r:id="rId10"/>
      <w:pgSz w:w="11906" w:h="16838" w:code="9"/>
      <w:pgMar w:top="567" w:right="567" w:bottom="567" w:left="1701" w:header="0" w:footer="0" w:gutter="0"/>
      <w:cols w:space="720"/>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872EA" w14:textId="77777777" w:rsidR="006F40D6" w:rsidRDefault="006F40D6">
      <w:r>
        <w:separator/>
      </w:r>
    </w:p>
  </w:endnote>
  <w:endnote w:type="continuationSeparator" w:id="0">
    <w:p w14:paraId="04091CD6" w14:textId="77777777" w:rsidR="006F40D6" w:rsidRDefault="006F4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9EA83" w14:textId="77777777" w:rsidR="006F40D6" w:rsidRDefault="006F40D6">
      <w:r>
        <w:separator/>
      </w:r>
    </w:p>
  </w:footnote>
  <w:footnote w:type="continuationSeparator" w:id="0">
    <w:p w14:paraId="4C03A700" w14:textId="77777777" w:rsidR="006F40D6" w:rsidRDefault="006F40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9BD8C" w14:textId="77777777" w:rsidR="008F1F88" w:rsidRDefault="008F1F88">
    <w:pPr>
      <w:framePr w:wrap="around" w:vAnchor="text" w:hAnchor="margin" w:xAlign="center" w:y="1"/>
    </w:pPr>
    <w:r>
      <w:fldChar w:fldCharType="begin"/>
    </w:r>
    <w:r>
      <w:instrText xml:space="preserve">PAGE  </w:instrText>
    </w:r>
    <w:r>
      <w:fldChar w:fldCharType="separate"/>
    </w:r>
    <w:r>
      <w:rPr>
        <w:noProof/>
      </w:rPr>
      <w:t>1</w:t>
    </w:r>
    <w:r>
      <w:fldChar w:fldCharType="end"/>
    </w:r>
  </w:p>
  <w:p w14:paraId="30A974EF" w14:textId="77777777" w:rsidR="008F1F88" w:rsidRDefault="008F1F8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81E49" w14:textId="726DEAA6" w:rsidR="005953EC" w:rsidRPr="005953EC" w:rsidRDefault="005953EC" w:rsidP="005953EC">
    <w:pPr>
      <w:pStyle w:val="a6"/>
      <w:jc w:val="center"/>
      <w:rPr>
        <w:rFonts w:ascii="Times New Roman" w:hAnsi="Times New Roman"/>
        <w:sz w:val="20"/>
      </w:rPr>
    </w:pPr>
  </w:p>
  <w:p w14:paraId="748BF27D" w14:textId="77777777" w:rsidR="005953EC" w:rsidRPr="005953EC" w:rsidRDefault="005953EC">
    <w:pPr>
      <w:pStyle w:val="a6"/>
      <w:rPr>
        <w:rFonts w:ascii="Times New Roman" w:hAnsi="Times New Roman"/>
        <w:sz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3C946" w14:textId="7A1C216C" w:rsidR="002230F7" w:rsidRPr="005953EC" w:rsidRDefault="002230F7">
    <w:pPr>
      <w:pStyle w:val="a6"/>
      <w:jc w:val="center"/>
      <w:rPr>
        <w:rFonts w:ascii="Times New Roman" w:hAnsi="Times New Roman"/>
        <w:sz w:val="20"/>
        <w:szCs w:val="14"/>
      </w:rPr>
    </w:pPr>
  </w:p>
  <w:p w14:paraId="7FE01022" w14:textId="77777777" w:rsidR="002230F7" w:rsidRPr="005953EC" w:rsidRDefault="002230F7">
    <w:pPr>
      <w:pStyle w:val="a6"/>
      <w:rPr>
        <w:rFonts w:ascii="Times New Roman" w:hAnsi="Times New Roman"/>
        <w:sz w:val="20"/>
        <w:szCs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A540A"/>
    <w:multiLevelType w:val="hybridMultilevel"/>
    <w:tmpl w:val="1B588378"/>
    <w:lvl w:ilvl="0" w:tplc="1186ADFC">
      <w:start w:val="3"/>
      <w:numFmt w:val="bullet"/>
      <w:lvlText w:val="-"/>
      <w:lvlJc w:val="left"/>
      <w:pPr>
        <w:ind w:left="927" w:hanging="360"/>
      </w:pPr>
      <w:rPr>
        <w:rFonts w:ascii="Times New Roman" w:eastAsia="Times New Roman" w:hAnsi="Times New Roman" w:cs="Times New Roman" w:hint="default"/>
        <w:b/>
        <w:u w:val="single"/>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59BE0C52"/>
    <w:multiLevelType w:val="hybridMultilevel"/>
    <w:tmpl w:val="BE7046E2"/>
    <w:lvl w:ilvl="0" w:tplc="1B12F0E8">
      <w:start w:val="24"/>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64B701E3"/>
    <w:multiLevelType w:val="hybridMultilevel"/>
    <w:tmpl w:val="73BA3106"/>
    <w:lvl w:ilvl="0" w:tplc="46DE1C7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77A251BC"/>
    <w:multiLevelType w:val="hybridMultilevel"/>
    <w:tmpl w:val="BEC4DBC2"/>
    <w:lvl w:ilvl="0" w:tplc="485EB126">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epHandle" w:val="262696"/>
  </w:docVars>
  <w:rsids>
    <w:rsidRoot w:val="001A5FC5"/>
    <w:rsid w:val="00002409"/>
    <w:rsid w:val="0000783E"/>
    <w:rsid w:val="000315DE"/>
    <w:rsid w:val="000434F0"/>
    <w:rsid w:val="00044E0F"/>
    <w:rsid w:val="0005235D"/>
    <w:rsid w:val="00080B00"/>
    <w:rsid w:val="0008380E"/>
    <w:rsid w:val="00085085"/>
    <w:rsid w:val="00092891"/>
    <w:rsid w:val="00095127"/>
    <w:rsid w:val="00095CAF"/>
    <w:rsid w:val="000B59B0"/>
    <w:rsid w:val="000B612D"/>
    <w:rsid w:val="000C04DC"/>
    <w:rsid w:val="000C1B23"/>
    <w:rsid w:val="000D4CCF"/>
    <w:rsid w:val="000E3F72"/>
    <w:rsid w:val="000F2BA5"/>
    <w:rsid w:val="000F331B"/>
    <w:rsid w:val="000F693E"/>
    <w:rsid w:val="00102023"/>
    <w:rsid w:val="00105A42"/>
    <w:rsid w:val="00106F89"/>
    <w:rsid w:val="001115CB"/>
    <w:rsid w:val="001130AA"/>
    <w:rsid w:val="0011344B"/>
    <w:rsid w:val="00115E08"/>
    <w:rsid w:val="00120AD3"/>
    <w:rsid w:val="00133DF5"/>
    <w:rsid w:val="00142629"/>
    <w:rsid w:val="001452BD"/>
    <w:rsid w:val="00147BFA"/>
    <w:rsid w:val="00151255"/>
    <w:rsid w:val="00160C73"/>
    <w:rsid w:val="0016120C"/>
    <w:rsid w:val="0017377E"/>
    <w:rsid w:val="00175E1A"/>
    <w:rsid w:val="0018712C"/>
    <w:rsid w:val="001913FF"/>
    <w:rsid w:val="00196400"/>
    <w:rsid w:val="0019657F"/>
    <w:rsid w:val="00196D85"/>
    <w:rsid w:val="001977C6"/>
    <w:rsid w:val="001A41FA"/>
    <w:rsid w:val="001A5FC5"/>
    <w:rsid w:val="001B1C7A"/>
    <w:rsid w:val="001B42E9"/>
    <w:rsid w:val="001B480F"/>
    <w:rsid w:val="001C35A9"/>
    <w:rsid w:val="001C732C"/>
    <w:rsid w:val="001D4753"/>
    <w:rsid w:val="001E6028"/>
    <w:rsid w:val="001F0550"/>
    <w:rsid w:val="001F2938"/>
    <w:rsid w:val="00201166"/>
    <w:rsid w:val="002031BA"/>
    <w:rsid w:val="00207E32"/>
    <w:rsid w:val="00210F96"/>
    <w:rsid w:val="002226DB"/>
    <w:rsid w:val="002230F7"/>
    <w:rsid w:val="00225C2A"/>
    <w:rsid w:val="00227BBE"/>
    <w:rsid w:val="00233F9B"/>
    <w:rsid w:val="0023527E"/>
    <w:rsid w:val="002370D3"/>
    <w:rsid w:val="00243FD4"/>
    <w:rsid w:val="00250B47"/>
    <w:rsid w:val="00251F95"/>
    <w:rsid w:val="002601A6"/>
    <w:rsid w:val="00264E44"/>
    <w:rsid w:val="00266D05"/>
    <w:rsid w:val="002756DD"/>
    <w:rsid w:val="00275CB9"/>
    <w:rsid w:val="002761AC"/>
    <w:rsid w:val="00277F6C"/>
    <w:rsid w:val="00290E91"/>
    <w:rsid w:val="002A35EA"/>
    <w:rsid w:val="002A4EEA"/>
    <w:rsid w:val="002B29EC"/>
    <w:rsid w:val="002B587B"/>
    <w:rsid w:val="002C2419"/>
    <w:rsid w:val="002C6446"/>
    <w:rsid w:val="002D067C"/>
    <w:rsid w:val="002E58CA"/>
    <w:rsid w:val="002E71AA"/>
    <w:rsid w:val="002F0C9D"/>
    <w:rsid w:val="0030152F"/>
    <w:rsid w:val="00303A7E"/>
    <w:rsid w:val="00304E2D"/>
    <w:rsid w:val="0030692A"/>
    <w:rsid w:val="00307AD3"/>
    <w:rsid w:val="00322D96"/>
    <w:rsid w:val="003313BB"/>
    <w:rsid w:val="003449D7"/>
    <w:rsid w:val="00347788"/>
    <w:rsid w:val="00347BA6"/>
    <w:rsid w:val="0035076C"/>
    <w:rsid w:val="00357A71"/>
    <w:rsid w:val="003616F8"/>
    <w:rsid w:val="003760B0"/>
    <w:rsid w:val="0038242B"/>
    <w:rsid w:val="00386BA9"/>
    <w:rsid w:val="00394364"/>
    <w:rsid w:val="003A4EF0"/>
    <w:rsid w:val="003A5D76"/>
    <w:rsid w:val="003B0A75"/>
    <w:rsid w:val="003B1D9B"/>
    <w:rsid w:val="003B6D8F"/>
    <w:rsid w:val="003B7D70"/>
    <w:rsid w:val="003C2BFF"/>
    <w:rsid w:val="003C56B8"/>
    <w:rsid w:val="003D1CBD"/>
    <w:rsid w:val="003D4A9A"/>
    <w:rsid w:val="003D61CD"/>
    <w:rsid w:val="003E0671"/>
    <w:rsid w:val="003E2379"/>
    <w:rsid w:val="003F082D"/>
    <w:rsid w:val="003F27B4"/>
    <w:rsid w:val="003F7217"/>
    <w:rsid w:val="00406E2E"/>
    <w:rsid w:val="00407488"/>
    <w:rsid w:val="004273ED"/>
    <w:rsid w:val="00440CD5"/>
    <w:rsid w:val="004440C5"/>
    <w:rsid w:val="004523A5"/>
    <w:rsid w:val="00453C00"/>
    <w:rsid w:val="004543B5"/>
    <w:rsid w:val="00455851"/>
    <w:rsid w:val="00457D21"/>
    <w:rsid w:val="00460128"/>
    <w:rsid w:val="0046079C"/>
    <w:rsid w:val="00462865"/>
    <w:rsid w:val="00480360"/>
    <w:rsid w:val="0048184D"/>
    <w:rsid w:val="00483ECD"/>
    <w:rsid w:val="00484564"/>
    <w:rsid w:val="004A459F"/>
    <w:rsid w:val="004B0A80"/>
    <w:rsid w:val="004B339B"/>
    <w:rsid w:val="004B4745"/>
    <w:rsid w:val="004B4B4C"/>
    <w:rsid w:val="004C1819"/>
    <w:rsid w:val="004C2922"/>
    <w:rsid w:val="004C29EB"/>
    <w:rsid w:val="004D06ED"/>
    <w:rsid w:val="004D331A"/>
    <w:rsid w:val="004D39C5"/>
    <w:rsid w:val="004E1CED"/>
    <w:rsid w:val="004E3916"/>
    <w:rsid w:val="00502B4E"/>
    <w:rsid w:val="00510B0F"/>
    <w:rsid w:val="005119CF"/>
    <w:rsid w:val="00524B42"/>
    <w:rsid w:val="00524D33"/>
    <w:rsid w:val="00525BBB"/>
    <w:rsid w:val="0053047A"/>
    <w:rsid w:val="00530BFE"/>
    <w:rsid w:val="00533E94"/>
    <w:rsid w:val="005468B8"/>
    <w:rsid w:val="00552292"/>
    <w:rsid w:val="00556602"/>
    <w:rsid w:val="00566EA6"/>
    <w:rsid w:val="00575E19"/>
    <w:rsid w:val="005953EC"/>
    <w:rsid w:val="005B0D00"/>
    <w:rsid w:val="005B7AAE"/>
    <w:rsid w:val="005C3BEF"/>
    <w:rsid w:val="005C6F3E"/>
    <w:rsid w:val="005D69FF"/>
    <w:rsid w:val="005E030D"/>
    <w:rsid w:val="005E727B"/>
    <w:rsid w:val="00611218"/>
    <w:rsid w:val="006175C7"/>
    <w:rsid w:val="00617CB7"/>
    <w:rsid w:val="00626FDB"/>
    <w:rsid w:val="006304B5"/>
    <w:rsid w:val="0063408E"/>
    <w:rsid w:val="00642F5F"/>
    <w:rsid w:val="006448CF"/>
    <w:rsid w:val="0067256D"/>
    <w:rsid w:val="0067786A"/>
    <w:rsid w:val="006825DE"/>
    <w:rsid w:val="00690CB2"/>
    <w:rsid w:val="006941E8"/>
    <w:rsid w:val="00697ABE"/>
    <w:rsid w:val="006B23BA"/>
    <w:rsid w:val="006C0B0B"/>
    <w:rsid w:val="006C2CBF"/>
    <w:rsid w:val="006C4BA2"/>
    <w:rsid w:val="006D2C35"/>
    <w:rsid w:val="006E756A"/>
    <w:rsid w:val="006F40D6"/>
    <w:rsid w:val="00700BAC"/>
    <w:rsid w:val="00714E88"/>
    <w:rsid w:val="00723907"/>
    <w:rsid w:val="0072399E"/>
    <w:rsid w:val="00725E16"/>
    <w:rsid w:val="00732D5B"/>
    <w:rsid w:val="007475C5"/>
    <w:rsid w:val="007530C9"/>
    <w:rsid w:val="00754888"/>
    <w:rsid w:val="007576BE"/>
    <w:rsid w:val="00774A52"/>
    <w:rsid w:val="007854B0"/>
    <w:rsid w:val="00785FBB"/>
    <w:rsid w:val="00787243"/>
    <w:rsid w:val="007A1C55"/>
    <w:rsid w:val="007A5E1E"/>
    <w:rsid w:val="007A7657"/>
    <w:rsid w:val="007C433A"/>
    <w:rsid w:val="007C522E"/>
    <w:rsid w:val="007C5259"/>
    <w:rsid w:val="007D2B62"/>
    <w:rsid w:val="007D3542"/>
    <w:rsid w:val="007D7BAD"/>
    <w:rsid w:val="007D7F24"/>
    <w:rsid w:val="007E5172"/>
    <w:rsid w:val="00804EF9"/>
    <w:rsid w:val="00813211"/>
    <w:rsid w:val="008204C9"/>
    <w:rsid w:val="00825486"/>
    <w:rsid w:val="00825EFF"/>
    <w:rsid w:val="00834CC6"/>
    <w:rsid w:val="00836B9A"/>
    <w:rsid w:val="00837443"/>
    <w:rsid w:val="00837C60"/>
    <w:rsid w:val="00845B29"/>
    <w:rsid w:val="00854C24"/>
    <w:rsid w:val="00856959"/>
    <w:rsid w:val="00864129"/>
    <w:rsid w:val="008973A1"/>
    <w:rsid w:val="008A4904"/>
    <w:rsid w:val="008A67FB"/>
    <w:rsid w:val="008A6B3C"/>
    <w:rsid w:val="008B503D"/>
    <w:rsid w:val="008C13CD"/>
    <w:rsid w:val="008D2F70"/>
    <w:rsid w:val="008D72E6"/>
    <w:rsid w:val="008E0FAF"/>
    <w:rsid w:val="008E3357"/>
    <w:rsid w:val="008E51F1"/>
    <w:rsid w:val="008E5AA6"/>
    <w:rsid w:val="008F04D4"/>
    <w:rsid w:val="008F1F88"/>
    <w:rsid w:val="008F21DA"/>
    <w:rsid w:val="008F7520"/>
    <w:rsid w:val="00911CD2"/>
    <w:rsid w:val="00914670"/>
    <w:rsid w:val="0091679E"/>
    <w:rsid w:val="009175E2"/>
    <w:rsid w:val="00930832"/>
    <w:rsid w:val="009429B7"/>
    <w:rsid w:val="00946032"/>
    <w:rsid w:val="00960E56"/>
    <w:rsid w:val="00970434"/>
    <w:rsid w:val="00970707"/>
    <w:rsid w:val="00973307"/>
    <w:rsid w:val="00973CB2"/>
    <w:rsid w:val="009749BF"/>
    <w:rsid w:val="009764BD"/>
    <w:rsid w:val="0099400E"/>
    <w:rsid w:val="00994288"/>
    <w:rsid w:val="0099667C"/>
    <w:rsid w:val="009974FA"/>
    <w:rsid w:val="009B30D0"/>
    <w:rsid w:val="009B557C"/>
    <w:rsid w:val="009B6522"/>
    <w:rsid w:val="009C39FF"/>
    <w:rsid w:val="009D3821"/>
    <w:rsid w:val="009E103A"/>
    <w:rsid w:val="009E1451"/>
    <w:rsid w:val="009E75F3"/>
    <w:rsid w:val="009F0CB5"/>
    <w:rsid w:val="00A01D97"/>
    <w:rsid w:val="00A058F5"/>
    <w:rsid w:val="00A103E5"/>
    <w:rsid w:val="00A14C31"/>
    <w:rsid w:val="00A23189"/>
    <w:rsid w:val="00A2478D"/>
    <w:rsid w:val="00A2506F"/>
    <w:rsid w:val="00A26C0C"/>
    <w:rsid w:val="00A34ABE"/>
    <w:rsid w:val="00A42412"/>
    <w:rsid w:val="00A4347C"/>
    <w:rsid w:val="00A54E55"/>
    <w:rsid w:val="00A5537F"/>
    <w:rsid w:val="00A62B82"/>
    <w:rsid w:val="00A62F5E"/>
    <w:rsid w:val="00A657D5"/>
    <w:rsid w:val="00A65D79"/>
    <w:rsid w:val="00A743EB"/>
    <w:rsid w:val="00A77444"/>
    <w:rsid w:val="00A856E0"/>
    <w:rsid w:val="00A93A4F"/>
    <w:rsid w:val="00A94B0C"/>
    <w:rsid w:val="00A9567D"/>
    <w:rsid w:val="00AA4BEE"/>
    <w:rsid w:val="00AB169B"/>
    <w:rsid w:val="00AB67C0"/>
    <w:rsid w:val="00AC46DB"/>
    <w:rsid w:val="00AC6712"/>
    <w:rsid w:val="00AC7667"/>
    <w:rsid w:val="00AD1C84"/>
    <w:rsid w:val="00AD22E4"/>
    <w:rsid w:val="00AD35EB"/>
    <w:rsid w:val="00AE0096"/>
    <w:rsid w:val="00AF1522"/>
    <w:rsid w:val="00AF446D"/>
    <w:rsid w:val="00AF58D8"/>
    <w:rsid w:val="00AF7A53"/>
    <w:rsid w:val="00B02B5F"/>
    <w:rsid w:val="00B04E0D"/>
    <w:rsid w:val="00B0789E"/>
    <w:rsid w:val="00B15EC9"/>
    <w:rsid w:val="00B20F10"/>
    <w:rsid w:val="00B23A65"/>
    <w:rsid w:val="00B35FC1"/>
    <w:rsid w:val="00B459F8"/>
    <w:rsid w:val="00B545D1"/>
    <w:rsid w:val="00B55676"/>
    <w:rsid w:val="00B7321D"/>
    <w:rsid w:val="00B80083"/>
    <w:rsid w:val="00B804AF"/>
    <w:rsid w:val="00B84879"/>
    <w:rsid w:val="00B944B3"/>
    <w:rsid w:val="00B97AC9"/>
    <w:rsid w:val="00BA1506"/>
    <w:rsid w:val="00BA2CC4"/>
    <w:rsid w:val="00BA7645"/>
    <w:rsid w:val="00BB40E8"/>
    <w:rsid w:val="00BB452A"/>
    <w:rsid w:val="00BB5276"/>
    <w:rsid w:val="00BE7218"/>
    <w:rsid w:val="00BE74E7"/>
    <w:rsid w:val="00C0515E"/>
    <w:rsid w:val="00C073BD"/>
    <w:rsid w:val="00C2406D"/>
    <w:rsid w:val="00C279F9"/>
    <w:rsid w:val="00C400AE"/>
    <w:rsid w:val="00C46DD4"/>
    <w:rsid w:val="00C46EB8"/>
    <w:rsid w:val="00C51CBF"/>
    <w:rsid w:val="00C52DDF"/>
    <w:rsid w:val="00C60D31"/>
    <w:rsid w:val="00C62768"/>
    <w:rsid w:val="00C6758F"/>
    <w:rsid w:val="00C70B17"/>
    <w:rsid w:val="00C717AE"/>
    <w:rsid w:val="00C72AB1"/>
    <w:rsid w:val="00C773BB"/>
    <w:rsid w:val="00C868E6"/>
    <w:rsid w:val="00C92340"/>
    <w:rsid w:val="00C924CF"/>
    <w:rsid w:val="00C966E7"/>
    <w:rsid w:val="00C9677D"/>
    <w:rsid w:val="00CA3382"/>
    <w:rsid w:val="00CB409A"/>
    <w:rsid w:val="00CB6FE7"/>
    <w:rsid w:val="00CC50ED"/>
    <w:rsid w:val="00CD23E7"/>
    <w:rsid w:val="00CE1875"/>
    <w:rsid w:val="00CE1E8A"/>
    <w:rsid w:val="00CF5BEE"/>
    <w:rsid w:val="00CF74A7"/>
    <w:rsid w:val="00D033E4"/>
    <w:rsid w:val="00D073F5"/>
    <w:rsid w:val="00D104A4"/>
    <w:rsid w:val="00D17728"/>
    <w:rsid w:val="00D23733"/>
    <w:rsid w:val="00D349B1"/>
    <w:rsid w:val="00D4483D"/>
    <w:rsid w:val="00D505F8"/>
    <w:rsid w:val="00D54A17"/>
    <w:rsid w:val="00D561B5"/>
    <w:rsid w:val="00D56EC6"/>
    <w:rsid w:val="00D57FC4"/>
    <w:rsid w:val="00D60208"/>
    <w:rsid w:val="00D60618"/>
    <w:rsid w:val="00D614F4"/>
    <w:rsid w:val="00D61B0A"/>
    <w:rsid w:val="00D62814"/>
    <w:rsid w:val="00D821B3"/>
    <w:rsid w:val="00D84CA2"/>
    <w:rsid w:val="00D84D60"/>
    <w:rsid w:val="00D868CB"/>
    <w:rsid w:val="00D928BA"/>
    <w:rsid w:val="00DA1C1B"/>
    <w:rsid w:val="00DA7A20"/>
    <w:rsid w:val="00DB01E8"/>
    <w:rsid w:val="00DC0978"/>
    <w:rsid w:val="00DC1D16"/>
    <w:rsid w:val="00DC5ED5"/>
    <w:rsid w:val="00DC64C3"/>
    <w:rsid w:val="00DC72BC"/>
    <w:rsid w:val="00DD4FBA"/>
    <w:rsid w:val="00DF5311"/>
    <w:rsid w:val="00E02295"/>
    <w:rsid w:val="00E07664"/>
    <w:rsid w:val="00E123DA"/>
    <w:rsid w:val="00E14E67"/>
    <w:rsid w:val="00E157AA"/>
    <w:rsid w:val="00E160B7"/>
    <w:rsid w:val="00E16C4A"/>
    <w:rsid w:val="00E21B4C"/>
    <w:rsid w:val="00E267CE"/>
    <w:rsid w:val="00E333F0"/>
    <w:rsid w:val="00E426F2"/>
    <w:rsid w:val="00E469E8"/>
    <w:rsid w:val="00E50620"/>
    <w:rsid w:val="00E533FE"/>
    <w:rsid w:val="00E54450"/>
    <w:rsid w:val="00E67433"/>
    <w:rsid w:val="00E72E84"/>
    <w:rsid w:val="00E951D9"/>
    <w:rsid w:val="00E96C47"/>
    <w:rsid w:val="00EA1DAC"/>
    <w:rsid w:val="00EA3165"/>
    <w:rsid w:val="00EB0B0A"/>
    <w:rsid w:val="00EB38D9"/>
    <w:rsid w:val="00EE1992"/>
    <w:rsid w:val="00EE6701"/>
    <w:rsid w:val="00EF214D"/>
    <w:rsid w:val="00F04907"/>
    <w:rsid w:val="00F05C46"/>
    <w:rsid w:val="00F05D00"/>
    <w:rsid w:val="00F067AE"/>
    <w:rsid w:val="00F14C96"/>
    <w:rsid w:val="00F23885"/>
    <w:rsid w:val="00F32C6D"/>
    <w:rsid w:val="00F43B78"/>
    <w:rsid w:val="00F44A03"/>
    <w:rsid w:val="00F457EF"/>
    <w:rsid w:val="00F53537"/>
    <w:rsid w:val="00F5794E"/>
    <w:rsid w:val="00F57BF9"/>
    <w:rsid w:val="00F65931"/>
    <w:rsid w:val="00F7074C"/>
    <w:rsid w:val="00F7697A"/>
    <w:rsid w:val="00F9029A"/>
    <w:rsid w:val="00F91FE9"/>
    <w:rsid w:val="00F95CAA"/>
    <w:rsid w:val="00F96D0A"/>
    <w:rsid w:val="00FA356B"/>
    <w:rsid w:val="00FA4413"/>
    <w:rsid w:val="00FA6382"/>
    <w:rsid w:val="00FB15EA"/>
    <w:rsid w:val="00FC0911"/>
    <w:rsid w:val="00FC5687"/>
    <w:rsid w:val="00FD2F52"/>
    <w:rsid w:val="00FD4C97"/>
    <w:rsid w:val="00FD750F"/>
    <w:rsid w:val="00FE597D"/>
    <w:rsid w:val="00FF18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F7B216"/>
  <w15:chartTrackingRefBased/>
  <w15:docId w15:val="{4A4D4786-C970-4F20-B9CF-16E6BB25C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uiPriority="99" w:qFormat="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qFormat/>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link w:val="a7"/>
    <w:uiPriority w:val="99"/>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8">
    <w:name w:val="Глава документу"/>
    <w:basedOn w:val="a"/>
    <w:next w:val="a"/>
    <w:pPr>
      <w:keepNext/>
      <w:keepLines/>
      <w:spacing w:before="120" w:after="120"/>
      <w:jc w:val="center"/>
    </w:pPr>
  </w:style>
  <w:style w:type="paragraph" w:customStyle="1" w:styleId="a9">
    <w:name w:val="Герб"/>
    <w:basedOn w:val="a"/>
    <w:pPr>
      <w:keepNext/>
      <w:keepLines/>
      <w:jc w:val="center"/>
    </w:pPr>
    <w:rPr>
      <w:sz w:val="144"/>
      <w:lang w:val="en-US"/>
    </w:rPr>
  </w:style>
  <w:style w:type="paragraph" w:customStyle="1" w:styleId="aa">
    <w:name w:val="Установа"/>
    <w:basedOn w:val="a"/>
    <w:pPr>
      <w:keepNext/>
      <w:keepLines/>
      <w:spacing w:before="120"/>
      <w:jc w:val="center"/>
    </w:pPr>
    <w:rPr>
      <w:b/>
      <w:sz w:val="40"/>
    </w:rPr>
  </w:style>
  <w:style w:type="paragraph" w:customStyle="1" w:styleId="ab">
    <w:name w:val="Вид документа"/>
    <w:basedOn w:val="aa"/>
    <w:next w:val="a"/>
    <w:pPr>
      <w:spacing w:before="360" w:after="240"/>
    </w:pPr>
    <w:rPr>
      <w:spacing w:val="20"/>
      <w:sz w:val="26"/>
    </w:rPr>
  </w:style>
  <w:style w:type="paragraph" w:customStyle="1" w:styleId="ac">
    <w:name w:val="Час та місце"/>
    <w:basedOn w:val="a"/>
    <w:pPr>
      <w:keepNext/>
      <w:keepLines/>
      <w:spacing w:before="120" w:after="240"/>
      <w:jc w:val="center"/>
    </w:pPr>
  </w:style>
  <w:style w:type="paragraph" w:customStyle="1" w:styleId="ad">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paragraph" w:customStyle="1" w:styleId="st2">
    <w:name w:val="st2"/>
    <w:qFormat/>
    <w:rsid w:val="00834CC6"/>
    <w:pPr>
      <w:pBdr>
        <w:top w:val="nil"/>
        <w:left w:val="nil"/>
        <w:bottom w:val="nil"/>
        <w:right w:val="nil"/>
        <w:between w:val="nil"/>
      </w:pBdr>
      <w:spacing w:after="150"/>
      <w:ind w:firstLine="450"/>
      <w:jc w:val="both"/>
    </w:pPr>
    <w:rPr>
      <w:noProof/>
      <w:sz w:val="24"/>
      <w:szCs w:val="24"/>
    </w:rPr>
  </w:style>
  <w:style w:type="paragraph" w:styleId="HTML">
    <w:name w:val="HTML Preformatted"/>
    <w:aliases w:val="Знак"/>
    <w:basedOn w:val="a"/>
    <w:link w:val="HTML0"/>
    <w:uiPriority w:val="99"/>
    <w:qFormat/>
    <w:rsid w:val="00834CC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noProof/>
      <w:sz w:val="20"/>
      <w:lang w:val="ru-RU" w:eastAsia="zh-CN"/>
    </w:rPr>
  </w:style>
  <w:style w:type="character" w:customStyle="1" w:styleId="HTML0">
    <w:name w:val="Стандартный HTML Знак"/>
    <w:aliases w:val="Знак Знак"/>
    <w:link w:val="HTML"/>
    <w:uiPriority w:val="99"/>
    <w:rsid w:val="00834CC6"/>
    <w:rPr>
      <w:rFonts w:ascii="Courier New" w:hAnsi="Courier New" w:cs="Courier New"/>
      <w:noProof/>
      <w:lang w:val="ru-RU" w:eastAsia="zh-CN"/>
    </w:rPr>
  </w:style>
  <w:style w:type="paragraph" w:customStyle="1" w:styleId="rvps2">
    <w:name w:val="rvps2"/>
    <w:basedOn w:val="a"/>
    <w:qFormat/>
    <w:rsid w:val="00834CC6"/>
    <w:pPr>
      <w:pBdr>
        <w:top w:val="nil"/>
        <w:left w:val="nil"/>
        <w:bottom w:val="nil"/>
        <w:right w:val="nil"/>
        <w:between w:val="nil"/>
      </w:pBdr>
      <w:spacing w:before="100" w:beforeAutospacing="1" w:after="100" w:afterAutospacing="1"/>
    </w:pPr>
    <w:rPr>
      <w:rFonts w:ascii="Times New Roman" w:hAnsi="Times New Roman"/>
      <w:noProof/>
      <w:sz w:val="24"/>
      <w:szCs w:val="24"/>
      <w:lang w:val="ru-RU"/>
    </w:rPr>
  </w:style>
  <w:style w:type="character" w:customStyle="1" w:styleId="st42">
    <w:name w:val="st42"/>
    <w:uiPriority w:val="99"/>
    <w:rsid w:val="00834CC6"/>
    <w:rPr>
      <w:color w:val="000000"/>
    </w:rPr>
  </w:style>
  <w:style w:type="character" w:customStyle="1" w:styleId="st131">
    <w:name w:val="st131"/>
    <w:uiPriority w:val="99"/>
    <w:rsid w:val="00AF1522"/>
    <w:rPr>
      <w:i/>
      <w:iCs/>
      <w:color w:val="0000FF"/>
    </w:rPr>
  </w:style>
  <w:style w:type="character" w:customStyle="1" w:styleId="st46">
    <w:name w:val="st46"/>
    <w:uiPriority w:val="99"/>
    <w:rsid w:val="00AF1522"/>
    <w:rPr>
      <w:i/>
      <w:iCs/>
      <w:color w:val="000000"/>
    </w:rPr>
  </w:style>
  <w:style w:type="character" w:customStyle="1" w:styleId="spanrvts0">
    <w:name w:val="span_rvts0"/>
    <w:rsid w:val="00B0789E"/>
    <w:rPr>
      <w:rFonts w:ascii="Times New Roman" w:hAnsi="Times New Roman" w:cs="Times New Roman"/>
      <w:sz w:val="24"/>
      <w:szCs w:val="24"/>
    </w:rPr>
  </w:style>
  <w:style w:type="paragraph" w:styleId="ae">
    <w:name w:val="Plain Text"/>
    <w:basedOn w:val="a"/>
    <w:link w:val="af"/>
    <w:rsid w:val="00233F9B"/>
    <w:rPr>
      <w:rFonts w:ascii="Courier New" w:eastAsia="Calibri" w:hAnsi="Courier New"/>
      <w:sz w:val="20"/>
    </w:rPr>
  </w:style>
  <w:style w:type="character" w:customStyle="1" w:styleId="af">
    <w:name w:val="Текст Знак"/>
    <w:basedOn w:val="a0"/>
    <w:link w:val="ae"/>
    <w:rsid w:val="00233F9B"/>
    <w:rPr>
      <w:rFonts w:ascii="Courier New" w:eastAsia="Calibri" w:hAnsi="Courier New"/>
      <w:lang w:eastAsia="ru-RU"/>
    </w:rPr>
  </w:style>
  <w:style w:type="paragraph" w:styleId="af0">
    <w:name w:val="List Paragraph"/>
    <w:basedOn w:val="a"/>
    <w:uiPriority w:val="34"/>
    <w:qFormat/>
    <w:rsid w:val="00233F9B"/>
    <w:pPr>
      <w:ind w:left="720"/>
      <w:contextualSpacing/>
    </w:pPr>
  </w:style>
  <w:style w:type="paragraph" w:styleId="af1">
    <w:name w:val="Balloon Text"/>
    <w:basedOn w:val="a"/>
    <w:link w:val="af2"/>
    <w:semiHidden/>
    <w:unhideWhenUsed/>
    <w:rsid w:val="00D57FC4"/>
    <w:rPr>
      <w:rFonts w:ascii="Segoe UI" w:hAnsi="Segoe UI" w:cs="Segoe UI"/>
      <w:sz w:val="18"/>
      <w:szCs w:val="18"/>
    </w:rPr>
  </w:style>
  <w:style w:type="character" w:customStyle="1" w:styleId="af2">
    <w:name w:val="Текст выноски Знак"/>
    <w:basedOn w:val="a0"/>
    <w:link w:val="af1"/>
    <w:semiHidden/>
    <w:rsid w:val="00D57FC4"/>
    <w:rPr>
      <w:rFonts w:ascii="Segoe UI" w:hAnsi="Segoe UI" w:cs="Segoe UI"/>
      <w:sz w:val="18"/>
      <w:szCs w:val="18"/>
      <w:lang w:eastAsia="ru-RU"/>
    </w:rPr>
  </w:style>
  <w:style w:type="character" w:customStyle="1" w:styleId="a7">
    <w:name w:val="Верхний колонтитул Знак"/>
    <w:basedOn w:val="a0"/>
    <w:link w:val="a6"/>
    <w:uiPriority w:val="99"/>
    <w:rsid w:val="002230F7"/>
    <w:rPr>
      <w:rFonts w:ascii="Antiqua" w:hAnsi="Antiqua"/>
      <w:sz w:val="26"/>
      <w:lang w:eastAsia="ru-RU"/>
    </w:rPr>
  </w:style>
  <w:style w:type="table" w:styleId="af3">
    <w:name w:val="Table Grid"/>
    <w:basedOn w:val="a1"/>
    <w:rsid w:val="002A4E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20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BF8A3-C4E5-4CD7-A502-78E66AB9E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4654</Words>
  <Characters>26532</Characters>
  <Application>Microsoft Office Word</Application>
  <DocSecurity>0</DocSecurity>
  <Lines>221</Lines>
  <Paragraphs>62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Веретюк Ольга Іванівна</dc:creator>
  <cp:keywords/>
  <cp:lastModifiedBy>user-tmr</cp:lastModifiedBy>
  <cp:revision>14</cp:revision>
  <cp:lastPrinted>2025-08-11T11:16:00Z</cp:lastPrinted>
  <dcterms:created xsi:type="dcterms:W3CDTF">2025-07-15T11:11:00Z</dcterms:created>
  <dcterms:modified xsi:type="dcterms:W3CDTF">2025-08-11T11:17:00Z</dcterms:modified>
</cp:coreProperties>
</file>